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C4" w:rsidRPr="005942CB" w:rsidRDefault="00C058C4" w:rsidP="00C058C4">
      <w:pPr>
        <w:spacing w:after="0" w:line="240" w:lineRule="auto"/>
        <w:contextualSpacing/>
        <w:jc w:val="center"/>
        <w:rPr>
          <w:rFonts w:ascii="Palatino Linotype" w:hAnsi="Palatino Linotype"/>
          <w:b/>
          <w:sz w:val="24"/>
          <w:szCs w:val="24"/>
        </w:rPr>
      </w:pPr>
      <w:proofErr w:type="gramStart"/>
      <w:r w:rsidRPr="005942CB">
        <w:rPr>
          <w:rFonts w:ascii="Palatino Linotype" w:hAnsi="Palatino Linotype"/>
          <w:b/>
          <w:sz w:val="24"/>
          <w:szCs w:val="24"/>
        </w:rPr>
        <w:t>1</w:t>
      </w:r>
      <w:r w:rsidR="00FE24F4" w:rsidRPr="005942CB">
        <w:rPr>
          <w:rFonts w:ascii="Palatino Linotype" w:hAnsi="Palatino Linotype"/>
          <w:b/>
          <w:sz w:val="24"/>
          <w:szCs w:val="24"/>
        </w:rPr>
        <w:t>1</w:t>
      </w:r>
      <w:r w:rsidRPr="005942CB">
        <w:rPr>
          <w:rFonts w:ascii="Palatino Linotype" w:hAnsi="Palatino Linotype"/>
          <w:b/>
          <w:sz w:val="24"/>
          <w:szCs w:val="24"/>
          <w:vertAlign w:val="superscript"/>
        </w:rPr>
        <w:t>th</w:t>
      </w:r>
      <w:proofErr w:type="gramEnd"/>
      <w:r w:rsidRPr="005942CB">
        <w:rPr>
          <w:rFonts w:ascii="Palatino Linotype" w:hAnsi="Palatino Linotype"/>
          <w:b/>
          <w:sz w:val="24"/>
          <w:szCs w:val="24"/>
        </w:rPr>
        <w:t xml:space="preserve"> Language Arts</w:t>
      </w:r>
    </w:p>
    <w:p w:rsidR="00C058C4" w:rsidRPr="005942CB" w:rsidRDefault="00C058C4" w:rsidP="00C058C4">
      <w:pPr>
        <w:spacing w:after="0" w:line="240" w:lineRule="auto"/>
        <w:contextualSpacing/>
        <w:jc w:val="center"/>
        <w:rPr>
          <w:rFonts w:ascii="Palatino Linotype" w:hAnsi="Palatino Linotype"/>
          <w:b/>
          <w:sz w:val="24"/>
          <w:szCs w:val="24"/>
        </w:rPr>
      </w:pPr>
      <w:r w:rsidRPr="005942CB">
        <w:rPr>
          <w:rFonts w:ascii="Palatino Linotype" w:hAnsi="Palatino Linotype"/>
          <w:b/>
          <w:sz w:val="24"/>
          <w:szCs w:val="24"/>
        </w:rPr>
        <w:t>Mr. Harris</w:t>
      </w:r>
    </w:p>
    <w:p w:rsidR="00C058C4" w:rsidRPr="005942CB" w:rsidRDefault="00C058C4" w:rsidP="00C058C4">
      <w:pPr>
        <w:spacing w:after="0" w:line="240" w:lineRule="auto"/>
        <w:contextualSpacing/>
        <w:jc w:val="center"/>
        <w:rPr>
          <w:rFonts w:ascii="Palatino Linotype" w:hAnsi="Palatino Linotype"/>
          <w:b/>
          <w:sz w:val="24"/>
          <w:szCs w:val="24"/>
        </w:rPr>
      </w:pPr>
      <w:r w:rsidRPr="005942CB">
        <w:rPr>
          <w:rFonts w:ascii="Palatino Linotype" w:hAnsi="Palatino Linotype"/>
          <w:b/>
          <w:sz w:val="24"/>
          <w:szCs w:val="24"/>
        </w:rPr>
        <w:t>201</w:t>
      </w:r>
      <w:r w:rsidR="00176869">
        <w:rPr>
          <w:rFonts w:ascii="Palatino Linotype" w:hAnsi="Palatino Linotype"/>
          <w:b/>
          <w:sz w:val="24"/>
          <w:szCs w:val="24"/>
        </w:rPr>
        <w:t>8-2019</w:t>
      </w:r>
    </w:p>
    <w:p w:rsidR="00097F22" w:rsidRDefault="00097F22" w:rsidP="00097F22">
      <w:pPr>
        <w:spacing w:after="0" w:line="240" w:lineRule="auto"/>
        <w:contextualSpacing/>
        <w:rPr>
          <w:rFonts w:ascii="Palatino Linotype" w:hAnsi="Palatino Linotype"/>
          <w:sz w:val="24"/>
          <w:szCs w:val="24"/>
        </w:rPr>
      </w:pPr>
    </w:p>
    <w:p w:rsidR="007F5123" w:rsidRDefault="00097F22" w:rsidP="00C058C4">
      <w:pPr>
        <w:spacing w:after="0" w:line="240" w:lineRule="auto"/>
        <w:contextualSpacing/>
        <w:rPr>
          <w:rFonts w:ascii="Palatino Linotype" w:hAnsi="Palatino Linotype"/>
          <w:sz w:val="24"/>
          <w:szCs w:val="24"/>
        </w:rPr>
      </w:pPr>
      <w:r>
        <w:rPr>
          <w:rFonts w:ascii="Palatino Linotype" w:hAnsi="Palatino Linotype"/>
          <w:sz w:val="24"/>
          <w:szCs w:val="24"/>
        </w:rPr>
        <w:t>James</w:t>
      </w:r>
      <w:r w:rsidR="007F5123">
        <w:rPr>
          <w:rFonts w:ascii="Palatino Linotype" w:hAnsi="Palatino Linotype"/>
          <w:sz w:val="24"/>
          <w:szCs w:val="24"/>
        </w:rPr>
        <w:t xml:space="preserve"> Harris</w:t>
      </w:r>
    </w:p>
    <w:p w:rsidR="007F5123" w:rsidRDefault="006E137D" w:rsidP="00C058C4">
      <w:pPr>
        <w:spacing w:after="0" w:line="240" w:lineRule="auto"/>
        <w:contextualSpacing/>
        <w:rPr>
          <w:rFonts w:ascii="Palatino Linotype" w:hAnsi="Palatino Linotype"/>
          <w:sz w:val="24"/>
          <w:szCs w:val="24"/>
        </w:rPr>
      </w:pPr>
      <w:r>
        <w:rPr>
          <w:rFonts w:ascii="Palatino Linotype" w:hAnsi="Palatino Linotype"/>
          <w:sz w:val="24"/>
          <w:szCs w:val="24"/>
        </w:rPr>
        <w:t>(907) 260-7045</w:t>
      </w:r>
    </w:p>
    <w:p w:rsidR="007F5123" w:rsidRDefault="006156B0" w:rsidP="00C058C4">
      <w:pPr>
        <w:spacing w:after="0" w:line="240" w:lineRule="auto"/>
        <w:contextualSpacing/>
        <w:rPr>
          <w:rFonts w:ascii="Palatino Linotype" w:hAnsi="Palatino Linotype"/>
          <w:sz w:val="24"/>
          <w:szCs w:val="24"/>
        </w:rPr>
      </w:pPr>
      <w:hyperlink r:id="rId4" w:history="1">
        <w:r w:rsidR="006E137D" w:rsidRPr="00EA61F1">
          <w:rPr>
            <w:rStyle w:val="Hyperlink"/>
            <w:rFonts w:ascii="Palatino Linotype" w:hAnsi="Palatino Linotype"/>
            <w:sz w:val="24"/>
            <w:szCs w:val="24"/>
          </w:rPr>
          <w:t>JHarris@kpbsd.k12.ak.us</w:t>
        </w:r>
      </w:hyperlink>
    </w:p>
    <w:p w:rsidR="00097F22" w:rsidRDefault="00097F22" w:rsidP="00C058C4">
      <w:pPr>
        <w:spacing w:after="0" w:line="240" w:lineRule="auto"/>
        <w:contextualSpacing/>
        <w:rPr>
          <w:rFonts w:ascii="Palatino Linotype" w:hAnsi="Palatino Linotype"/>
          <w:sz w:val="24"/>
          <w:szCs w:val="24"/>
        </w:rPr>
      </w:pPr>
    </w:p>
    <w:p w:rsidR="00097F22" w:rsidRDefault="00097F22" w:rsidP="00C058C4">
      <w:pPr>
        <w:spacing w:after="0" w:line="240" w:lineRule="auto"/>
        <w:contextualSpacing/>
        <w:rPr>
          <w:rFonts w:ascii="Palatino Linotype" w:hAnsi="Palatino Linotype"/>
          <w:sz w:val="24"/>
          <w:szCs w:val="24"/>
        </w:rPr>
      </w:pPr>
      <w:r w:rsidRPr="00097F22">
        <w:rPr>
          <w:rFonts w:ascii="Palatino Linotype" w:hAnsi="Palatino Linotype"/>
          <w:b/>
          <w:sz w:val="24"/>
          <w:szCs w:val="24"/>
        </w:rPr>
        <w:t>Text:</w:t>
      </w:r>
      <w:r>
        <w:rPr>
          <w:rFonts w:ascii="Palatino Linotype" w:hAnsi="Palatino Linotype"/>
          <w:sz w:val="24"/>
          <w:szCs w:val="24"/>
        </w:rPr>
        <w:t xml:space="preserve"> </w:t>
      </w:r>
      <w:r w:rsidRPr="00097F22">
        <w:rPr>
          <w:rFonts w:ascii="Palatino Linotype" w:hAnsi="Palatino Linotype"/>
          <w:i/>
          <w:sz w:val="24"/>
          <w:szCs w:val="24"/>
        </w:rPr>
        <w:t>Prentice Hall Literature:</w:t>
      </w:r>
      <w:r w:rsidR="00FE24F4">
        <w:rPr>
          <w:rFonts w:ascii="Palatino Linotype" w:hAnsi="Palatino Linotype"/>
          <w:i/>
          <w:sz w:val="24"/>
          <w:szCs w:val="24"/>
        </w:rPr>
        <w:t xml:space="preserve"> Grade 11</w:t>
      </w:r>
      <w:r w:rsidR="00561F82">
        <w:rPr>
          <w:rFonts w:ascii="Palatino Linotype" w:hAnsi="Palatino Linotype"/>
          <w:sz w:val="24"/>
          <w:szCs w:val="24"/>
        </w:rPr>
        <w:t>. Boston: Pearson, 2010</w:t>
      </w:r>
      <w:r>
        <w:rPr>
          <w:rFonts w:ascii="Palatino Linotype" w:hAnsi="Palatino Linotype"/>
          <w:sz w:val="24"/>
          <w:szCs w:val="24"/>
        </w:rPr>
        <w:t>.</w:t>
      </w:r>
    </w:p>
    <w:p w:rsidR="00097F22" w:rsidRDefault="00097F22" w:rsidP="00C058C4">
      <w:pPr>
        <w:spacing w:after="0" w:line="240" w:lineRule="auto"/>
        <w:contextualSpacing/>
        <w:rPr>
          <w:rFonts w:ascii="Palatino Linotype" w:hAnsi="Palatino Linotype"/>
          <w:sz w:val="24"/>
          <w:szCs w:val="24"/>
        </w:rPr>
      </w:pPr>
      <w:r w:rsidRPr="00097F22">
        <w:rPr>
          <w:rFonts w:ascii="Palatino Linotype" w:hAnsi="Palatino Linotype"/>
          <w:b/>
          <w:sz w:val="24"/>
          <w:szCs w:val="24"/>
        </w:rPr>
        <w:t>Workbook:</w:t>
      </w:r>
      <w:r w:rsidR="00611608">
        <w:rPr>
          <w:rFonts w:ascii="Palatino Linotype" w:hAnsi="Palatino Linotype"/>
          <w:sz w:val="24"/>
          <w:szCs w:val="24"/>
        </w:rPr>
        <w:t xml:space="preserve"> Each s</w:t>
      </w:r>
      <w:r>
        <w:rPr>
          <w:rFonts w:ascii="Palatino Linotype" w:hAnsi="Palatino Linotype"/>
          <w:sz w:val="24"/>
          <w:szCs w:val="24"/>
        </w:rPr>
        <w:t>tudent</w:t>
      </w:r>
      <w:r w:rsidR="00611608">
        <w:rPr>
          <w:rFonts w:ascii="Palatino Linotype" w:hAnsi="Palatino Linotype"/>
          <w:sz w:val="24"/>
          <w:szCs w:val="24"/>
        </w:rPr>
        <w:t xml:space="preserve"> will need a three-ring</w:t>
      </w:r>
      <w:r>
        <w:rPr>
          <w:rFonts w:ascii="Palatino Linotype" w:hAnsi="Palatino Linotype"/>
          <w:sz w:val="24"/>
          <w:szCs w:val="24"/>
        </w:rPr>
        <w:t xml:space="preserve"> binder to keep outside te</w:t>
      </w:r>
      <w:r w:rsidR="00611608">
        <w:rPr>
          <w:rFonts w:ascii="Palatino Linotype" w:hAnsi="Palatino Linotype"/>
          <w:sz w:val="24"/>
          <w:szCs w:val="24"/>
        </w:rPr>
        <w:t>xts and other handouts organized</w:t>
      </w:r>
      <w:r>
        <w:rPr>
          <w:rFonts w:ascii="Palatino Linotype" w:hAnsi="Palatino Linotype"/>
          <w:sz w:val="24"/>
          <w:szCs w:val="24"/>
        </w:rPr>
        <w:t xml:space="preserve">. </w:t>
      </w:r>
      <w:r w:rsidR="00314EB1">
        <w:rPr>
          <w:rFonts w:ascii="Palatino Linotype" w:hAnsi="Palatino Linotype"/>
          <w:sz w:val="24"/>
          <w:szCs w:val="24"/>
        </w:rPr>
        <w:t>It is highly recommended that you take ferocious notes, partic</w:t>
      </w:r>
      <w:r w:rsidR="000009F4">
        <w:rPr>
          <w:rFonts w:ascii="Palatino Linotype" w:hAnsi="Palatino Linotype"/>
          <w:sz w:val="24"/>
          <w:szCs w:val="24"/>
        </w:rPr>
        <w:t>ularly for writing strategies. H</w:t>
      </w:r>
      <w:r w:rsidR="00314EB1">
        <w:rPr>
          <w:rFonts w:ascii="Palatino Linotype" w:hAnsi="Palatino Linotype"/>
          <w:sz w:val="24"/>
          <w:szCs w:val="24"/>
        </w:rPr>
        <w:t>aving sections of your binder designated for writing strategies, research paper strategies, etc. may prove invaluab</w:t>
      </w:r>
      <w:r w:rsidR="000009F4">
        <w:rPr>
          <w:rFonts w:ascii="Palatino Linotype" w:hAnsi="Palatino Linotype"/>
          <w:sz w:val="24"/>
          <w:szCs w:val="24"/>
        </w:rPr>
        <w:t>le to your success in the class</w:t>
      </w:r>
      <w:r w:rsidR="00314EB1">
        <w:rPr>
          <w:rFonts w:ascii="Palatino Linotype" w:hAnsi="Palatino Linotype"/>
          <w:sz w:val="24"/>
          <w:szCs w:val="24"/>
        </w:rPr>
        <w:t xml:space="preserve">. </w:t>
      </w:r>
    </w:p>
    <w:p w:rsidR="00C9452C" w:rsidRDefault="00C9452C" w:rsidP="00C058C4">
      <w:pPr>
        <w:spacing w:after="0" w:line="240" w:lineRule="auto"/>
        <w:contextualSpacing/>
        <w:rPr>
          <w:rFonts w:ascii="Palatino Linotype" w:hAnsi="Palatino Linotype"/>
          <w:sz w:val="24"/>
          <w:szCs w:val="24"/>
        </w:rPr>
      </w:pPr>
    </w:p>
    <w:p w:rsidR="00C9452C" w:rsidRDefault="00C9452C" w:rsidP="00C058C4">
      <w:pPr>
        <w:spacing w:after="0" w:line="240" w:lineRule="auto"/>
        <w:contextualSpacing/>
        <w:rPr>
          <w:rFonts w:ascii="Palatino Linotype" w:hAnsi="Palatino Linotype"/>
          <w:sz w:val="24"/>
          <w:szCs w:val="24"/>
        </w:rPr>
      </w:pPr>
      <w:r w:rsidRPr="00E86183">
        <w:rPr>
          <w:rFonts w:ascii="Palatino Linotype" w:hAnsi="Palatino Linotype"/>
          <w:b/>
          <w:sz w:val="24"/>
          <w:szCs w:val="24"/>
        </w:rPr>
        <w:t>Overview:</w:t>
      </w:r>
      <w:r>
        <w:rPr>
          <w:rFonts w:ascii="Palatino Linotype" w:hAnsi="Palatino Linotype"/>
          <w:sz w:val="24"/>
          <w:szCs w:val="24"/>
        </w:rPr>
        <w:t xml:space="preserve"> This cours</w:t>
      </w:r>
      <w:r w:rsidR="00FE24F4">
        <w:rPr>
          <w:rFonts w:ascii="Palatino Linotype" w:hAnsi="Palatino Linotype"/>
          <w:sz w:val="24"/>
          <w:szCs w:val="24"/>
        </w:rPr>
        <w:t>e focuses on American</w:t>
      </w:r>
      <w:r w:rsidR="00E60F0A">
        <w:rPr>
          <w:rFonts w:ascii="Palatino Linotype" w:hAnsi="Palatino Linotype"/>
          <w:sz w:val="24"/>
          <w:szCs w:val="24"/>
        </w:rPr>
        <w:t xml:space="preserve"> li</w:t>
      </w:r>
      <w:r w:rsidR="00397412">
        <w:rPr>
          <w:rFonts w:ascii="Palatino Linotype" w:hAnsi="Palatino Linotype"/>
          <w:sz w:val="24"/>
          <w:szCs w:val="24"/>
        </w:rPr>
        <w:t>terature</w:t>
      </w:r>
      <w:r>
        <w:rPr>
          <w:rFonts w:ascii="Palatino Linotype" w:hAnsi="Palatino Linotype"/>
          <w:sz w:val="24"/>
          <w:szCs w:val="24"/>
        </w:rPr>
        <w:t xml:space="preserve"> and</w:t>
      </w:r>
      <w:r w:rsidR="00611608">
        <w:rPr>
          <w:rFonts w:ascii="Palatino Linotype" w:hAnsi="Palatino Linotype"/>
          <w:sz w:val="24"/>
          <w:szCs w:val="24"/>
        </w:rPr>
        <w:t xml:space="preserve"> a</w:t>
      </w:r>
      <w:r>
        <w:rPr>
          <w:rFonts w:ascii="Palatino Linotype" w:hAnsi="Palatino Linotype"/>
          <w:sz w:val="24"/>
          <w:szCs w:val="24"/>
        </w:rPr>
        <w:t>cademic writing. Throughout the year</w:t>
      </w:r>
      <w:r w:rsidR="00611608">
        <w:rPr>
          <w:rFonts w:ascii="Palatino Linotype" w:hAnsi="Palatino Linotype"/>
          <w:sz w:val="24"/>
          <w:szCs w:val="24"/>
        </w:rPr>
        <w:t>,</w:t>
      </w:r>
      <w:r>
        <w:rPr>
          <w:rFonts w:ascii="Palatino Linotype" w:hAnsi="Palatino Linotype"/>
          <w:sz w:val="24"/>
          <w:szCs w:val="24"/>
        </w:rPr>
        <w:t xml:space="preserve"> </w:t>
      </w:r>
      <w:r w:rsidR="00611608">
        <w:rPr>
          <w:rFonts w:ascii="Palatino Linotype" w:hAnsi="Palatino Linotype"/>
          <w:sz w:val="24"/>
          <w:szCs w:val="24"/>
        </w:rPr>
        <w:t>students will learn the major</w:t>
      </w:r>
      <w:r>
        <w:rPr>
          <w:rFonts w:ascii="Palatino Linotype" w:hAnsi="Palatino Linotype"/>
          <w:sz w:val="24"/>
          <w:szCs w:val="24"/>
        </w:rPr>
        <w:t xml:space="preserve"> authors, </w:t>
      </w:r>
      <w:r w:rsidR="00611608">
        <w:rPr>
          <w:rFonts w:ascii="Palatino Linotype" w:hAnsi="Palatino Linotype"/>
          <w:sz w:val="24"/>
          <w:szCs w:val="24"/>
        </w:rPr>
        <w:t xml:space="preserve">works and </w:t>
      </w:r>
      <w:r>
        <w:rPr>
          <w:rFonts w:ascii="Palatino Linotype" w:hAnsi="Palatino Linotype"/>
          <w:sz w:val="24"/>
          <w:szCs w:val="24"/>
        </w:rPr>
        <w:t xml:space="preserve">arguments </w:t>
      </w:r>
      <w:r w:rsidR="00611608">
        <w:rPr>
          <w:rFonts w:ascii="Palatino Linotype" w:hAnsi="Palatino Linotype"/>
          <w:sz w:val="24"/>
          <w:szCs w:val="24"/>
        </w:rPr>
        <w:t xml:space="preserve">that dominate the </w:t>
      </w:r>
      <w:r w:rsidR="00FE24F4">
        <w:rPr>
          <w:rFonts w:ascii="Palatino Linotype" w:hAnsi="Palatino Linotype"/>
          <w:sz w:val="24"/>
          <w:szCs w:val="24"/>
        </w:rPr>
        <w:t>American</w:t>
      </w:r>
      <w:r w:rsidR="00E60F0A">
        <w:rPr>
          <w:rFonts w:ascii="Palatino Linotype" w:hAnsi="Palatino Linotype"/>
          <w:sz w:val="24"/>
          <w:szCs w:val="24"/>
        </w:rPr>
        <w:t xml:space="preserve"> l</w:t>
      </w:r>
      <w:r>
        <w:rPr>
          <w:rFonts w:ascii="Palatino Linotype" w:hAnsi="Palatino Linotype"/>
          <w:sz w:val="24"/>
          <w:szCs w:val="24"/>
        </w:rPr>
        <w:t>it</w:t>
      </w:r>
      <w:r w:rsidR="00E60F0A">
        <w:rPr>
          <w:rFonts w:ascii="Palatino Linotype" w:hAnsi="Palatino Linotype"/>
          <w:sz w:val="24"/>
          <w:szCs w:val="24"/>
        </w:rPr>
        <w:t>erary</w:t>
      </w:r>
      <w:r w:rsidR="00611608">
        <w:rPr>
          <w:rFonts w:ascii="Palatino Linotype" w:hAnsi="Palatino Linotype"/>
          <w:sz w:val="24"/>
          <w:szCs w:val="24"/>
        </w:rPr>
        <w:t xml:space="preserve"> canon</w:t>
      </w:r>
      <w:r>
        <w:rPr>
          <w:rFonts w:ascii="Palatino Linotype" w:hAnsi="Palatino Linotype"/>
          <w:sz w:val="24"/>
          <w:szCs w:val="24"/>
        </w:rPr>
        <w:t>. They will also further develop their writing skills</w:t>
      </w:r>
      <w:r w:rsidR="00611608">
        <w:rPr>
          <w:rFonts w:ascii="Palatino Linotype" w:hAnsi="Palatino Linotype"/>
          <w:sz w:val="24"/>
          <w:szCs w:val="24"/>
        </w:rPr>
        <w:t xml:space="preserve"> which will be essential to success in future endeavors, </w:t>
      </w:r>
      <w:r>
        <w:rPr>
          <w:rFonts w:ascii="Palatino Linotype" w:hAnsi="Palatino Linotype"/>
          <w:sz w:val="24"/>
          <w:szCs w:val="24"/>
        </w:rPr>
        <w:t>both academ</w:t>
      </w:r>
      <w:r w:rsidR="00611608">
        <w:rPr>
          <w:rFonts w:ascii="Palatino Linotype" w:hAnsi="Palatino Linotype"/>
          <w:sz w:val="24"/>
          <w:szCs w:val="24"/>
        </w:rPr>
        <w:t>ic and professional</w:t>
      </w:r>
      <w:r>
        <w:rPr>
          <w:rFonts w:ascii="Palatino Linotype" w:hAnsi="Palatino Linotype"/>
          <w:sz w:val="24"/>
          <w:szCs w:val="24"/>
        </w:rPr>
        <w:t>. This course stresses writing as a process</w:t>
      </w:r>
      <w:r w:rsidR="00611608">
        <w:rPr>
          <w:rFonts w:ascii="Palatino Linotype" w:hAnsi="Palatino Linotype"/>
          <w:sz w:val="24"/>
          <w:szCs w:val="24"/>
        </w:rPr>
        <w:t>, not as a product</w:t>
      </w:r>
      <w:r>
        <w:rPr>
          <w:rFonts w:ascii="Palatino Linotype" w:hAnsi="Palatino Linotype"/>
          <w:sz w:val="24"/>
          <w:szCs w:val="24"/>
        </w:rPr>
        <w:t>. This means that student work is not only assessed on a final paper</w:t>
      </w:r>
      <w:r w:rsidR="00611608">
        <w:rPr>
          <w:rFonts w:ascii="Palatino Linotype" w:hAnsi="Palatino Linotype"/>
          <w:sz w:val="24"/>
          <w:szCs w:val="24"/>
        </w:rPr>
        <w:t xml:space="preserve"> (or product)</w:t>
      </w:r>
      <w:r>
        <w:rPr>
          <w:rFonts w:ascii="Palatino Linotype" w:hAnsi="Palatino Linotype"/>
          <w:sz w:val="24"/>
          <w:szCs w:val="24"/>
        </w:rPr>
        <w:t xml:space="preserve">, but </w:t>
      </w:r>
      <w:r w:rsidR="00611608">
        <w:rPr>
          <w:rFonts w:ascii="Palatino Linotype" w:hAnsi="Palatino Linotype"/>
          <w:sz w:val="24"/>
          <w:szCs w:val="24"/>
        </w:rPr>
        <w:t xml:space="preserve">on </w:t>
      </w:r>
      <w:r>
        <w:rPr>
          <w:rFonts w:ascii="Palatino Linotype" w:hAnsi="Palatino Linotype"/>
          <w:sz w:val="24"/>
          <w:szCs w:val="24"/>
        </w:rPr>
        <w:t>the work</w:t>
      </w:r>
      <w:r w:rsidR="00611608">
        <w:rPr>
          <w:rFonts w:ascii="Palatino Linotype" w:hAnsi="Palatino Linotype"/>
          <w:sz w:val="24"/>
          <w:szCs w:val="24"/>
        </w:rPr>
        <w:t xml:space="preserve"> and revisions (the process) leading up to that final paper</w:t>
      </w:r>
      <w:r>
        <w:rPr>
          <w:rFonts w:ascii="Palatino Linotype" w:hAnsi="Palatino Linotype"/>
          <w:sz w:val="24"/>
          <w:szCs w:val="24"/>
        </w:rPr>
        <w:t>. Therefore, students</w:t>
      </w:r>
      <w:r w:rsidR="000A5779">
        <w:rPr>
          <w:rFonts w:ascii="Palatino Linotype" w:hAnsi="Palatino Linotype"/>
          <w:sz w:val="24"/>
          <w:szCs w:val="24"/>
        </w:rPr>
        <w:t xml:space="preserve"> should keep all drafts of works</w:t>
      </w:r>
      <w:r w:rsidR="00611608">
        <w:rPr>
          <w:rFonts w:ascii="Palatino Linotype" w:hAnsi="Palatino Linotype"/>
          <w:sz w:val="24"/>
          <w:szCs w:val="24"/>
        </w:rPr>
        <w:t xml:space="preserve">. They will </w:t>
      </w:r>
      <w:r w:rsidR="00314EB1">
        <w:rPr>
          <w:rFonts w:ascii="Palatino Linotype" w:hAnsi="Palatino Linotype"/>
          <w:sz w:val="24"/>
          <w:szCs w:val="24"/>
        </w:rPr>
        <w:t xml:space="preserve">often </w:t>
      </w:r>
      <w:r w:rsidR="00611608">
        <w:rPr>
          <w:rFonts w:ascii="Palatino Linotype" w:hAnsi="Palatino Linotype"/>
          <w:sz w:val="24"/>
          <w:szCs w:val="24"/>
        </w:rPr>
        <w:t xml:space="preserve">turn </w:t>
      </w:r>
      <w:r w:rsidR="006E137D">
        <w:rPr>
          <w:rFonts w:ascii="Palatino Linotype" w:hAnsi="Palatino Linotype"/>
          <w:sz w:val="24"/>
          <w:szCs w:val="24"/>
        </w:rPr>
        <w:t xml:space="preserve">in </w:t>
      </w:r>
      <w:r w:rsidR="00611608">
        <w:rPr>
          <w:rFonts w:ascii="Palatino Linotype" w:hAnsi="Palatino Linotype"/>
          <w:sz w:val="24"/>
          <w:szCs w:val="24"/>
        </w:rPr>
        <w:t xml:space="preserve">these drafts along with their final paper to demonstrate </w:t>
      </w:r>
      <w:r w:rsidR="000A5779">
        <w:rPr>
          <w:rFonts w:ascii="Palatino Linotype" w:hAnsi="Palatino Linotype"/>
          <w:sz w:val="24"/>
          <w:szCs w:val="24"/>
        </w:rPr>
        <w:t>revision and pre-writing work.</w:t>
      </w:r>
      <w:r w:rsidR="00E86183">
        <w:rPr>
          <w:rFonts w:ascii="Palatino Linotype" w:hAnsi="Palatino Linotype"/>
          <w:sz w:val="24"/>
          <w:szCs w:val="24"/>
        </w:rPr>
        <w:t xml:space="preserve"> A general rule of thumb: </w:t>
      </w:r>
      <w:r w:rsidR="00E86183" w:rsidRPr="00E86183">
        <w:rPr>
          <w:rFonts w:ascii="Palatino Linotype" w:hAnsi="Palatino Linotype"/>
          <w:b/>
          <w:sz w:val="24"/>
          <w:szCs w:val="24"/>
        </w:rPr>
        <w:t>KEEP EVERYTHING</w:t>
      </w:r>
      <w:r w:rsidR="00314EB1">
        <w:rPr>
          <w:rFonts w:ascii="Palatino Linotype" w:hAnsi="Palatino Linotype"/>
          <w:b/>
          <w:sz w:val="24"/>
          <w:szCs w:val="24"/>
        </w:rPr>
        <w:t xml:space="preserve"> (Including various electronic files)</w:t>
      </w:r>
      <w:r w:rsidR="00E86183" w:rsidRPr="00E86183">
        <w:rPr>
          <w:rFonts w:ascii="Palatino Linotype" w:hAnsi="Palatino Linotype"/>
          <w:b/>
          <w:sz w:val="24"/>
          <w:szCs w:val="24"/>
        </w:rPr>
        <w:t>!</w:t>
      </w:r>
      <w:r w:rsidR="000009F4">
        <w:rPr>
          <w:rFonts w:ascii="Palatino Linotype" w:hAnsi="Palatino Linotype"/>
          <w:b/>
          <w:sz w:val="24"/>
          <w:szCs w:val="24"/>
        </w:rPr>
        <w:t xml:space="preserve"> </w:t>
      </w:r>
    </w:p>
    <w:p w:rsidR="00097F22" w:rsidRDefault="00097F22" w:rsidP="00C058C4">
      <w:pPr>
        <w:spacing w:after="0" w:line="240" w:lineRule="auto"/>
        <w:contextualSpacing/>
        <w:rPr>
          <w:rFonts w:ascii="Palatino Linotype" w:hAnsi="Palatino Linotype"/>
          <w:sz w:val="24"/>
          <w:szCs w:val="24"/>
        </w:rPr>
      </w:pPr>
    </w:p>
    <w:p w:rsidR="00097F22" w:rsidRDefault="00097F22" w:rsidP="00C058C4">
      <w:pPr>
        <w:spacing w:after="0" w:line="240" w:lineRule="auto"/>
        <w:contextualSpacing/>
        <w:rPr>
          <w:rFonts w:ascii="Palatino Linotype" w:hAnsi="Palatino Linotype"/>
          <w:sz w:val="24"/>
          <w:szCs w:val="24"/>
        </w:rPr>
      </w:pPr>
      <w:r w:rsidRPr="00097F22">
        <w:rPr>
          <w:rFonts w:ascii="Palatino Linotype" w:hAnsi="Palatino Linotype"/>
          <w:b/>
          <w:sz w:val="24"/>
          <w:szCs w:val="24"/>
        </w:rPr>
        <w:t>Attendance:</w:t>
      </w:r>
      <w:r>
        <w:rPr>
          <w:rFonts w:ascii="Palatino Linotype" w:hAnsi="Palatino Linotype"/>
          <w:sz w:val="24"/>
          <w:szCs w:val="24"/>
        </w:rPr>
        <w:t xml:space="preserve"> I cannot stress </w:t>
      </w:r>
      <w:r w:rsidR="00611608">
        <w:rPr>
          <w:rFonts w:ascii="Palatino Linotype" w:hAnsi="Palatino Linotype"/>
          <w:sz w:val="24"/>
          <w:szCs w:val="24"/>
        </w:rPr>
        <w:t>enough the importance of</w:t>
      </w:r>
      <w:r>
        <w:rPr>
          <w:rFonts w:ascii="Palatino Linotype" w:hAnsi="Palatino Linotype"/>
          <w:sz w:val="24"/>
          <w:szCs w:val="24"/>
        </w:rPr>
        <w:t xml:space="preserve"> your presence in this class. Attendance will be taken at the beginning of every class, m</w:t>
      </w:r>
      <w:r w:rsidR="00611608">
        <w:rPr>
          <w:rFonts w:ascii="Palatino Linotype" w:hAnsi="Palatino Linotype"/>
          <w:sz w:val="24"/>
          <w:szCs w:val="24"/>
        </w:rPr>
        <w:t>arking both absences and late arrivals</w:t>
      </w:r>
      <w:r>
        <w:rPr>
          <w:rFonts w:ascii="Palatino Linotype" w:hAnsi="Palatino Linotype"/>
          <w:sz w:val="24"/>
          <w:szCs w:val="24"/>
        </w:rPr>
        <w:t>. Coming to</w:t>
      </w:r>
      <w:r w:rsidR="00611608">
        <w:rPr>
          <w:rFonts w:ascii="Palatino Linotype" w:hAnsi="Palatino Linotype"/>
          <w:sz w:val="24"/>
          <w:szCs w:val="24"/>
        </w:rPr>
        <w:t xml:space="preserve"> class late, being unprepared by</w:t>
      </w:r>
      <w:r>
        <w:rPr>
          <w:rFonts w:ascii="Palatino Linotype" w:hAnsi="Palatino Linotype"/>
          <w:sz w:val="24"/>
          <w:szCs w:val="24"/>
        </w:rPr>
        <w:t xml:space="preserve"> not having the </w:t>
      </w:r>
      <w:r w:rsidR="00611608">
        <w:rPr>
          <w:rFonts w:ascii="Palatino Linotype" w:hAnsi="Palatino Linotype"/>
          <w:sz w:val="24"/>
          <w:szCs w:val="24"/>
        </w:rPr>
        <w:t xml:space="preserve">proper materials, </w:t>
      </w:r>
      <w:r w:rsidR="00C87C60">
        <w:rPr>
          <w:rFonts w:ascii="Palatino Linotype" w:hAnsi="Palatino Linotype"/>
          <w:sz w:val="24"/>
          <w:szCs w:val="24"/>
        </w:rPr>
        <w:t xml:space="preserve">and </w:t>
      </w:r>
      <w:r w:rsidR="00611608">
        <w:rPr>
          <w:rFonts w:ascii="Palatino Linotype" w:hAnsi="Palatino Linotype"/>
          <w:sz w:val="24"/>
          <w:szCs w:val="24"/>
        </w:rPr>
        <w:t>sleeping or lay</w:t>
      </w:r>
      <w:r>
        <w:rPr>
          <w:rFonts w:ascii="Palatino Linotype" w:hAnsi="Palatino Linotype"/>
          <w:sz w:val="24"/>
          <w:szCs w:val="24"/>
        </w:rPr>
        <w:t xml:space="preserve">ing your head on the desk are </w:t>
      </w:r>
      <w:r w:rsidR="00611608">
        <w:rPr>
          <w:rFonts w:ascii="Palatino Linotype" w:hAnsi="Palatino Linotype"/>
          <w:sz w:val="24"/>
          <w:szCs w:val="24"/>
        </w:rPr>
        <w:t xml:space="preserve">all </w:t>
      </w:r>
      <w:r>
        <w:rPr>
          <w:rFonts w:ascii="Palatino Linotype" w:hAnsi="Palatino Linotype"/>
          <w:sz w:val="24"/>
          <w:szCs w:val="24"/>
        </w:rPr>
        <w:t xml:space="preserve">unacceptable behaviors. </w:t>
      </w:r>
      <w:r w:rsidR="006E137D">
        <w:rPr>
          <w:rFonts w:ascii="Palatino Linotype" w:hAnsi="Palatino Linotype"/>
          <w:sz w:val="24"/>
          <w:szCs w:val="24"/>
        </w:rPr>
        <w:t xml:space="preserve">Furthermore, if you come to class without having completed the assigned reading or assignment you are “absent.” As with any job, being prepared and on time is vital to your success. </w:t>
      </w:r>
      <w:r w:rsidR="000009F4">
        <w:rPr>
          <w:rFonts w:ascii="Palatino Linotype" w:hAnsi="Palatino Linotype"/>
          <w:sz w:val="24"/>
          <w:szCs w:val="24"/>
        </w:rPr>
        <w:t>As per district policy, students with unexcused absences will not be permitted to submit missed work, and any missed tests must be taken on the day of a student’s return.</w:t>
      </w:r>
    </w:p>
    <w:p w:rsidR="00097F22" w:rsidRDefault="00097F22" w:rsidP="00C058C4">
      <w:pPr>
        <w:spacing w:after="0" w:line="240" w:lineRule="auto"/>
        <w:contextualSpacing/>
        <w:rPr>
          <w:rFonts w:ascii="Palatino Linotype" w:hAnsi="Palatino Linotype"/>
          <w:sz w:val="24"/>
          <w:szCs w:val="24"/>
        </w:rPr>
      </w:pPr>
    </w:p>
    <w:p w:rsidR="00097F22" w:rsidRDefault="00097F22" w:rsidP="00C058C4">
      <w:pPr>
        <w:spacing w:after="0" w:line="240" w:lineRule="auto"/>
        <w:contextualSpacing/>
        <w:rPr>
          <w:rFonts w:ascii="Palatino Linotype" w:hAnsi="Palatino Linotype"/>
          <w:sz w:val="24"/>
          <w:szCs w:val="24"/>
        </w:rPr>
      </w:pPr>
      <w:r w:rsidRPr="00E71FB1">
        <w:rPr>
          <w:rFonts w:ascii="Palatino Linotype" w:hAnsi="Palatino Linotype"/>
          <w:b/>
          <w:sz w:val="24"/>
          <w:szCs w:val="24"/>
        </w:rPr>
        <w:t>Behavior:</w:t>
      </w:r>
      <w:r>
        <w:rPr>
          <w:rFonts w:ascii="Palatino Linotype" w:hAnsi="Palatino Linotype"/>
          <w:sz w:val="24"/>
          <w:szCs w:val="24"/>
        </w:rPr>
        <w:t xml:space="preserve"> If we agree to treat each other fairly, respectfully, and courteously, we will all</w:t>
      </w:r>
      <w:r w:rsidR="00E71FB1">
        <w:rPr>
          <w:rFonts w:ascii="Palatino Linotype" w:hAnsi="Palatino Linotype"/>
          <w:sz w:val="24"/>
          <w:szCs w:val="24"/>
        </w:rPr>
        <w:t xml:space="preserve"> enjoy the classroom experience far more than if the atmosphere is hostile and contentious.  Behavior that b</w:t>
      </w:r>
      <w:r w:rsidR="00C87C60">
        <w:rPr>
          <w:rFonts w:ascii="Palatino Linotype" w:hAnsi="Palatino Linotype"/>
          <w:sz w:val="24"/>
          <w:szCs w:val="24"/>
        </w:rPr>
        <w:t>ecomes disruptive or hostile</w:t>
      </w:r>
      <w:r w:rsidR="00E71FB1">
        <w:rPr>
          <w:rFonts w:ascii="Palatino Linotype" w:hAnsi="Palatino Linotype"/>
          <w:sz w:val="24"/>
          <w:szCs w:val="24"/>
        </w:rPr>
        <w:t xml:space="preserve"> will be dealt with swiftly.</w:t>
      </w:r>
      <w:r w:rsidR="006E137D">
        <w:rPr>
          <w:rFonts w:ascii="Palatino Linotype" w:hAnsi="Palatino Linotype"/>
          <w:sz w:val="24"/>
          <w:szCs w:val="24"/>
        </w:rPr>
        <w:t xml:space="preserve"> Students are expected to be respectful to both each other and the classroom. </w:t>
      </w:r>
    </w:p>
    <w:p w:rsidR="006E137D" w:rsidRDefault="006E137D" w:rsidP="00C058C4">
      <w:pPr>
        <w:spacing w:after="0" w:line="240" w:lineRule="auto"/>
        <w:contextualSpacing/>
        <w:rPr>
          <w:rFonts w:ascii="Palatino Linotype" w:hAnsi="Palatino Linotype"/>
          <w:sz w:val="24"/>
          <w:szCs w:val="24"/>
        </w:rPr>
      </w:pPr>
    </w:p>
    <w:p w:rsidR="006E137D" w:rsidRPr="006E137D" w:rsidRDefault="006E137D" w:rsidP="00C058C4">
      <w:pPr>
        <w:spacing w:after="0" w:line="240" w:lineRule="auto"/>
        <w:contextualSpacing/>
        <w:rPr>
          <w:rFonts w:ascii="Palatino Linotype" w:hAnsi="Palatino Linotype"/>
          <w:sz w:val="24"/>
          <w:szCs w:val="24"/>
        </w:rPr>
      </w:pPr>
      <w:r>
        <w:rPr>
          <w:rFonts w:ascii="Palatino Linotype" w:hAnsi="Palatino Linotype"/>
          <w:b/>
          <w:sz w:val="24"/>
          <w:szCs w:val="24"/>
        </w:rPr>
        <w:t xml:space="preserve">Food/Drink: </w:t>
      </w:r>
      <w:r>
        <w:rPr>
          <w:rFonts w:ascii="Palatino Linotype" w:hAnsi="Palatino Linotype"/>
          <w:sz w:val="24"/>
          <w:szCs w:val="24"/>
        </w:rPr>
        <w:t>Except for rare occasions authorized by the instructor, food and drink are absolutely not allowed in the classroom.</w:t>
      </w:r>
    </w:p>
    <w:p w:rsidR="00E71FB1" w:rsidRDefault="00E71FB1" w:rsidP="00C058C4">
      <w:pPr>
        <w:spacing w:after="0" w:line="240" w:lineRule="auto"/>
        <w:contextualSpacing/>
        <w:rPr>
          <w:rFonts w:ascii="Palatino Linotype" w:hAnsi="Palatino Linotype"/>
          <w:sz w:val="24"/>
          <w:szCs w:val="24"/>
        </w:rPr>
      </w:pPr>
    </w:p>
    <w:p w:rsidR="00FE24F4" w:rsidRPr="00593918" w:rsidRDefault="00FE24F4" w:rsidP="00FE24F4">
      <w:pPr>
        <w:spacing w:after="0" w:line="240" w:lineRule="auto"/>
        <w:contextualSpacing/>
        <w:rPr>
          <w:rFonts w:ascii="Palatino Linotype" w:hAnsi="Palatino Linotype"/>
          <w:b/>
          <w:sz w:val="24"/>
          <w:szCs w:val="24"/>
        </w:rPr>
      </w:pPr>
      <w:r w:rsidRPr="00593918">
        <w:rPr>
          <w:rFonts w:ascii="Palatino Linotype" w:hAnsi="Palatino Linotype"/>
          <w:b/>
          <w:sz w:val="24"/>
          <w:szCs w:val="24"/>
        </w:rPr>
        <w:t>Cell Phones/IPods or other Techno Gadgets</w:t>
      </w:r>
    </w:p>
    <w:p w:rsidR="006E137D" w:rsidRDefault="006E137D" w:rsidP="00C058C4">
      <w:pPr>
        <w:spacing w:after="0" w:line="240" w:lineRule="auto"/>
        <w:contextualSpacing/>
        <w:rPr>
          <w:rFonts w:ascii="Palatino Linotype" w:hAnsi="Palatino Linotype"/>
          <w:sz w:val="24"/>
          <w:szCs w:val="24"/>
        </w:rPr>
      </w:pPr>
      <w:r>
        <w:rPr>
          <w:rFonts w:ascii="Palatino Linotype" w:hAnsi="Palatino Linotype"/>
          <w:sz w:val="24"/>
          <w:szCs w:val="24"/>
        </w:rPr>
        <w:t>Do to issues of cheating and online bullying, cell phones are not allowed in the classroom. Students who bring cell phones into the classroom are required to immediately silence and store them in the cell phone hanger on the wall where they will remain for the duration of the class period. Any phone found on a student’s person during the class period will be confiscated and handed over to the front office.</w:t>
      </w:r>
    </w:p>
    <w:p w:rsidR="006E137D" w:rsidRDefault="006E137D" w:rsidP="00C058C4">
      <w:pPr>
        <w:spacing w:after="0" w:line="240" w:lineRule="auto"/>
        <w:contextualSpacing/>
        <w:rPr>
          <w:rFonts w:ascii="Palatino Linotype" w:hAnsi="Palatino Linotype"/>
          <w:sz w:val="24"/>
          <w:szCs w:val="24"/>
        </w:rPr>
      </w:pPr>
    </w:p>
    <w:p w:rsidR="006E137D" w:rsidRPr="00561F82" w:rsidRDefault="00E86183" w:rsidP="00C058C4">
      <w:pPr>
        <w:spacing w:after="0" w:line="240" w:lineRule="auto"/>
        <w:contextualSpacing/>
        <w:rPr>
          <w:rFonts w:ascii="Palatino Linotype" w:hAnsi="Palatino Linotype"/>
          <w:b/>
          <w:sz w:val="24"/>
          <w:szCs w:val="24"/>
        </w:rPr>
      </w:pPr>
      <w:r w:rsidRPr="00E86183">
        <w:rPr>
          <w:rFonts w:ascii="Palatino Linotype" w:hAnsi="Palatino Linotype"/>
          <w:b/>
          <w:sz w:val="24"/>
          <w:szCs w:val="24"/>
        </w:rPr>
        <w:t xml:space="preserve">Turnitin.com: </w:t>
      </w:r>
      <w:r w:rsidR="00C87C60">
        <w:rPr>
          <w:rFonts w:ascii="Palatino Linotype" w:hAnsi="Palatino Linotype"/>
          <w:sz w:val="24"/>
          <w:szCs w:val="24"/>
        </w:rPr>
        <w:t xml:space="preserve">Students in </w:t>
      </w:r>
      <w:r>
        <w:rPr>
          <w:rFonts w:ascii="Palatino Linotype" w:hAnsi="Palatino Linotype"/>
          <w:sz w:val="24"/>
          <w:szCs w:val="24"/>
        </w:rPr>
        <w:t>Engli</w:t>
      </w:r>
      <w:r w:rsidR="00C87C60">
        <w:rPr>
          <w:rFonts w:ascii="Palatino Linotype" w:hAnsi="Palatino Linotype"/>
          <w:sz w:val="24"/>
          <w:szCs w:val="24"/>
        </w:rPr>
        <w:t>sh classes will always submit</w:t>
      </w:r>
      <w:r>
        <w:rPr>
          <w:rFonts w:ascii="Palatino Linotype" w:hAnsi="Palatino Linotype"/>
          <w:sz w:val="24"/>
          <w:szCs w:val="24"/>
        </w:rPr>
        <w:t xml:space="preserve"> essay</w:t>
      </w:r>
      <w:r w:rsidR="00C87C60">
        <w:rPr>
          <w:rFonts w:ascii="Palatino Linotype" w:hAnsi="Palatino Linotype"/>
          <w:sz w:val="24"/>
          <w:szCs w:val="24"/>
        </w:rPr>
        <w:t>s</w:t>
      </w:r>
      <w:r>
        <w:rPr>
          <w:rFonts w:ascii="Palatino Linotype" w:hAnsi="Palatino Linotype"/>
          <w:sz w:val="24"/>
          <w:szCs w:val="24"/>
        </w:rPr>
        <w:t xml:space="preserve"> to turnitin.com in addition to handing in a hardcopy.</w:t>
      </w:r>
      <w:r w:rsidR="006E137D">
        <w:rPr>
          <w:rFonts w:ascii="Palatino Linotype" w:hAnsi="Palatino Linotype"/>
          <w:sz w:val="24"/>
          <w:szCs w:val="24"/>
        </w:rPr>
        <w:t xml:space="preserve"> The class ID and password for turnitin</w:t>
      </w:r>
      <w:r w:rsidR="00314EB1">
        <w:rPr>
          <w:rFonts w:ascii="Palatino Linotype" w:hAnsi="Palatino Linotype"/>
          <w:sz w:val="24"/>
          <w:szCs w:val="24"/>
        </w:rPr>
        <w:t>.com is posted on the class website</w:t>
      </w:r>
      <w:r w:rsidR="006E137D">
        <w:rPr>
          <w:rFonts w:ascii="Palatino Linotype" w:hAnsi="Palatino Linotype"/>
          <w:sz w:val="24"/>
          <w:szCs w:val="24"/>
        </w:rPr>
        <w:t xml:space="preserve"> at </w:t>
      </w:r>
      <w:hyperlink r:id="rId5" w:history="1">
        <w:r w:rsidR="006E137D" w:rsidRPr="00EA61F1">
          <w:rPr>
            <w:rStyle w:val="Hyperlink"/>
            <w:rFonts w:ascii="Palatino Linotype" w:hAnsi="Palatino Linotype"/>
            <w:sz w:val="24"/>
            <w:szCs w:val="24"/>
          </w:rPr>
          <w:t>sohilitstop@kpbsd.k12.ak.us</w:t>
        </w:r>
      </w:hyperlink>
      <w:r w:rsidR="006E137D">
        <w:rPr>
          <w:rFonts w:ascii="Palatino Linotype" w:hAnsi="Palatino Linotype"/>
          <w:sz w:val="24"/>
          <w:szCs w:val="24"/>
        </w:rPr>
        <w:t xml:space="preserve">; however, your particular username and password are your responsibility. Save these, as essays submitted after the deadline due to a lost username and password will still be deducted points. </w:t>
      </w:r>
      <w:r w:rsidR="00345D30">
        <w:rPr>
          <w:rFonts w:ascii="Palatino Linotype" w:hAnsi="Palatino Linotype"/>
          <w:sz w:val="24"/>
          <w:szCs w:val="24"/>
        </w:rPr>
        <w:t xml:space="preserve">Meeting deadlines on turnitin.com is </w:t>
      </w:r>
      <w:r w:rsidR="00345D30" w:rsidRPr="007642F2">
        <w:rPr>
          <w:rFonts w:ascii="Palatino Linotype" w:hAnsi="Palatino Linotype"/>
          <w:b/>
          <w:sz w:val="24"/>
          <w:szCs w:val="24"/>
        </w:rPr>
        <w:t xml:space="preserve">vital </w:t>
      </w:r>
      <w:r w:rsidR="00345D30">
        <w:rPr>
          <w:rFonts w:ascii="Palatino Linotype" w:hAnsi="Palatino Linotype"/>
          <w:sz w:val="24"/>
          <w:szCs w:val="24"/>
        </w:rPr>
        <w:t xml:space="preserve">to not only your success, but your peers’. This is particularly true of essays that incorporate </w:t>
      </w:r>
      <w:proofErr w:type="spellStart"/>
      <w:r w:rsidR="00345D30">
        <w:rPr>
          <w:rFonts w:ascii="Palatino Linotype" w:hAnsi="Palatino Linotype"/>
          <w:sz w:val="24"/>
          <w:szCs w:val="24"/>
        </w:rPr>
        <w:t>turnitin.com’s</w:t>
      </w:r>
      <w:proofErr w:type="spellEnd"/>
      <w:r w:rsidR="00345D30">
        <w:rPr>
          <w:rFonts w:ascii="Palatino Linotype" w:hAnsi="Palatino Linotype"/>
          <w:sz w:val="24"/>
          <w:szCs w:val="24"/>
        </w:rPr>
        <w:t xml:space="preserve"> peer review features. </w:t>
      </w:r>
      <w:r w:rsidR="00345D30" w:rsidRPr="00561F82">
        <w:rPr>
          <w:rFonts w:ascii="Palatino Linotype" w:hAnsi="Palatino Linotype"/>
          <w:b/>
          <w:sz w:val="24"/>
          <w:szCs w:val="24"/>
        </w:rPr>
        <w:t>If you are late submitting an essay</w:t>
      </w:r>
      <w:r w:rsidR="00561F82" w:rsidRPr="00561F82">
        <w:rPr>
          <w:rFonts w:ascii="Palatino Linotype" w:hAnsi="Palatino Linotype"/>
          <w:b/>
          <w:sz w:val="24"/>
          <w:szCs w:val="24"/>
        </w:rPr>
        <w:t xml:space="preserve"> to turnitin.com</w:t>
      </w:r>
      <w:r w:rsidR="00345D30" w:rsidRPr="00561F82">
        <w:rPr>
          <w:rFonts w:ascii="Palatino Linotype" w:hAnsi="Palatino Linotype"/>
          <w:b/>
          <w:sz w:val="24"/>
          <w:szCs w:val="24"/>
        </w:rPr>
        <w:t>, you will also receive a zero for the peer review assignment as peer review assignments on turnitin.com automatically exclude any late papers from the peer review pool.</w:t>
      </w:r>
      <w:r w:rsidR="00314EB1">
        <w:rPr>
          <w:rFonts w:ascii="Palatino Linotype" w:hAnsi="Palatino Linotype"/>
          <w:b/>
          <w:sz w:val="24"/>
          <w:szCs w:val="24"/>
        </w:rPr>
        <w:t xml:space="preserve"> Submit on time!</w:t>
      </w:r>
    </w:p>
    <w:p w:rsidR="00397412" w:rsidRDefault="00397412" w:rsidP="00C058C4">
      <w:pPr>
        <w:spacing w:after="0" w:line="240" w:lineRule="auto"/>
        <w:contextualSpacing/>
        <w:rPr>
          <w:rFonts w:ascii="Palatino Linotype" w:hAnsi="Palatino Linotype"/>
          <w:b/>
          <w:sz w:val="24"/>
          <w:szCs w:val="24"/>
        </w:rPr>
      </w:pPr>
    </w:p>
    <w:p w:rsidR="00E71FB1" w:rsidRPr="00C9452C" w:rsidRDefault="00E71FB1" w:rsidP="00C058C4">
      <w:pPr>
        <w:spacing w:after="0" w:line="240" w:lineRule="auto"/>
        <w:contextualSpacing/>
        <w:rPr>
          <w:rFonts w:ascii="Palatino Linotype" w:hAnsi="Palatino Linotype"/>
          <w:sz w:val="24"/>
          <w:szCs w:val="24"/>
        </w:rPr>
      </w:pPr>
      <w:r w:rsidRPr="00E71FB1">
        <w:rPr>
          <w:rFonts w:ascii="Palatino Linotype" w:hAnsi="Palatino Linotype"/>
          <w:b/>
          <w:sz w:val="24"/>
          <w:szCs w:val="24"/>
        </w:rPr>
        <w:t>Grades:</w:t>
      </w:r>
      <w:r>
        <w:rPr>
          <w:rFonts w:ascii="Palatino Linotype" w:hAnsi="Palatino Linotype"/>
          <w:b/>
          <w:sz w:val="24"/>
          <w:szCs w:val="24"/>
        </w:rPr>
        <w:t xml:space="preserve"> </w:t>
      </w:r>
      <w:r w:rsidR="00C9452C">
        <w:rPr>
          <w:rFonts w:ascii="Palatino Linotype" w:hAnsi="Palatino Linotype"/>
          <w:b/>
          <w:sz w:val="24"/>
          <w:szCs w:val="24"/>
        </w:rPr>
        <w:t xml:space="preserve"> </w:t>
      </w:r>
      <w:r w:rsidR="00C9452C">
        <w:rPr>
          <w:rFonts w:ascii="Palatino Linotype" w:hAnsi="Palatino Linotype"/>
          <w:sz w:val="24"/>
          <w:szCs w:val="24"/>
        </w:rPr>
        <w:t>Grades in this course are weighted as follows:</w:t>
      </w:r>
    </w:p>
    <w:p w:rsidR="00C9452C" w:rsidRDefault="00C9452C" w:rsidP="00C058C4">
      <w:pPr>
        <w:spacing w:after="0" w:line="240" w:lineRule="auto"/>
        <w:contextualSpacing/>
        <w:rPr>
          <w:rFonts w:ascii="Palatino Linotype" w:hAnsi="Palatino Linotype"/>
          <w:sz w:val="24"/>
          <w:szCs w:val="24"/>
        </w:rPr>
      </w:pPr>
      <w:r>
        <w:rPr>
          <w:rFonts w:ascii="Palatino Linotype" w:hAnsi="Palatino Linotype"/>
          <w:sz w:val="24"/>
          <w:szCs w:val="24"/>
        </w:rPr>
        <w:t>Essays</w:t>
      </w:r>
      <w:r>
        <w:rPr>
          <w:rFonts w:ascii="Palatino Linotype" w:hAnsi="Palatino Linotype"/>
          <w:sz w:val="24"/>
          <w:szCs w:val="24"/>
        </w:rPr>
        <w:tab/>
      </w:r>
      <w:r>
        <w:rPr>
          <w:rFonts w:ascii="Palatino Linotype" w:hAnsi="Palatino Linotype"/>
          <w:sz w:val="24"/>
          <w:szCs w:val="24"/>
        </w:rPr>
        <w:tab/>
        <w:t>30%</w:t>
      </w:r>
    </w:p>
    <w:p w:rsidR="00C9452C" w:rsidRDefault="00C9452C" w:rsidP="00C058C4">
      <w:pPr>
        <w:spacing w:after="0" w:line="240" w:lineRule="auto"/>
        <w:contextualSpacing/>
        <w:rPr>
          <w:rFonts w:ascii="Palatino Linotype" w:hAnsi="Palatino Linotype"/>
          <w:sz w:val="24"/>
          <w:szCs w:val="24"/>
        </w:rPr>
      </w:pPr>
      <w:r>
        <w:rPr>
          <w:rFonts w:ascii="Palatino Linotype" w:hAnsi="Palatino Linotype"/>
          <w:sz w:val="24"/>
          <w:szCs w:val="24"/>
        </w:rPr>
        <w:t>Homework</w:t>
      </w:r>
      <w:r>
        <w:rPr>
          <w:rFonts w:ascii="Palatino Linotype" w:hAnsi="Palatino Linotype"/>
          <w:sz w:val="24"/>
          <w:szCs w:val="24"/>
        </w:rPr>
        <w:tab/>
        <w:t>30%</w:t>
      </w:r>
    </w:p>
    <w:p w:rsidR="00C9452C" w:rsidRDefault="00C9452C" w:rsidP="00C058C4">
      <w:pPr>
        <w:spacing w:after="0" w:line="240" w:lineRule="auto"/>
        <w:contextualSpacing/>
        <w:rPr>
          <w:rFonts w:ascii="Palatino Linotype" w:hAnsi="Palatino Linotype"/>
          <w:sz w:val="24"/>
          <w:szCs w:val="24"/>
        </w:rPr>
      </w:pPr>
      <w:r>
        <w:rPr>
          <w:rFonts w:ascii="Palatino Linotype" w:hAnsi="Palatino Linotype"/>
          <w:sz w:val="24"/>
          <w:szCs w:val="24"/>
        </w:rPr>
        <w:t>Test</w:t>
      </w:r>
      <w:r>
        <w:rPr>
          <w:rFonts w:ascii="Palatino Linotype" w:hAnsi="Palatino Linotype"/>
          <w:sz w:val="24"/>
          <w:szCs w:val="24"/>
        </w:rPr>
        <w:tab/>
      </w:r>
      <w:r>
        <w:rPr>
          <w:rFonts w:ascii="Palatino Linotype" w:hAnsi="Palatino Linotype"/>
          <w:sz w:val="24"/>
          <w:szCs w:val="24"/>
        </w:rPr>
        <w:tab/>
        <w:t>20%</w:t>
      </w:r>
    </w:p>
    <w:p w:rsidR="00C9452C" w:rsidRDefault="00E60F0A" w:rsidP="00C058C4">
      <w:pPr>
        <w:spacing w:after="0" w:line="240" w:lineRule="auto"/>
        <w:contextualSpacing/>
        <w:rPr>
          <w:rFonts w:ascii="Palatino Linotype" w:hAnsi="Palatino Linotype"/>
          <w:sz w:val="24"/>
          <w:szCs w:val="24"/>
        </w:rPr>
      </w:pPr>
      <w:r>
        <w:rPr>
          <w:rFonts w:ascii="Palatino Linotype" w:hAnsi="Palatino Linotype"/>
          <w:sz w:val="24"/>
          <w:szCs w:val="24"/>
        </w:rPr>
        <w:t>Quiz</w:t>
      </w:r>
      <w:r>
        <w:rPr>
          <w:rFonts w:ascii="Palatino Linotype" w:hAnsi="Palatino Linotype"/>
          <w:sz w:val="24"/>
          <w:szCs w:val="24"/>
        </w:rPr>
        <w:tab/>
      </w:r>
      <w:r>
        <w:rPr>
          <w:rFonts w:ascii="Palatino Linotype" w:hAnsi="Palatino Linotype"/>
          <w:sz w:val="24"/>
          <w:szCs w:val="24"/>
        </w:rPr>
        <w:tab/>
        <w:t>20</w:t>
      </w:r>
      <w:r w:rsidR="00C9452C">
        <w:rPr>
          <w:rFonts w:ascii="Palatino Linotype" w:hAnsi="Palatino Linotype"/>
          <w:sz w:val="24"/>
          <w:szCs w:val="24"/>
        </w:rPr>
        <w:t>%</w:t>
      </w:r>
    </w:p>
    <w:p w:rsidR="00E86183" w:rsidRDefault="00E86183" w:rsidP="00C058C4">
      <w:pPr>
        <w:spacing w:after="0" w:line="240" w:lineRule="auto"/>
        <w:contextualSpacing/>
        <w:rPr>
          <w:rFonts w:ascii="Palatino Linotype" w:hAnsi="Palatino Linotype"/>
          <w:sz w:val="24"/>
          <w:szCs w:val="24"/>
        </w:rPr>
      </w:pPr>
    </w:p>
    <w:p w:rsidR="00E86183" w:rsidRPr="00C9452C" w:rsidRDefault="00E86183" w:rsidP="00C058C4">
      <w:pPr>
        <w:spacing w:after="0" w:line="240" w:lineRule="auto"/>
        <w:contextualSpacing/>
        <w:rPr>
          <w:rFonts w:ascii="Palatino Linotype" w:hAnsi="Palatino Linotype"/>
          <w:sz w:val="24"/>
          <w:szCs w:val="24"/>
        </w:rPr>
      </w:pPr>
      <w:r w:rsidRPr="00E86183">
        <w:rPr>
          <w:rFonts w:ascii="Palatino Linotype" w:hAnsi="Palatino Linotype"/>
          <w:b/>
          <w:sz w:val="24"/>
          <w:szCs w:val="24"/>
        </w:rPr>
        <w:t>Grade Scale:</w:t>
      </w:r>
      <w:r>
        <w:rPr>
          <w:rFonts w:ascii="Palatino Linotype" w:hAnsi="Palatino Linotype"/>
          <w:sz w:val="24"/>
          <w:szCs w:val="24"/>
        </w:rPr>
        <w:t xml:space="preserve"> 90-100 A, 80-89.99 B, 70-79.99 C, 60-69.99 D, 0-59.99 F</w:t>
      </w:r>
    </w:p>
    <w:p w:rsidR="00E71FB1" w:rsidRDefault="00E71FB1" w:rsidP="00C058C4">
      <w:pPr>
        <w:spacing w:after="0" w:line="240" w:lineRule="auto"/>
        <w:contextualSpacing/>
        <w:rPr>
          <w:rFonts w:ascii="Palatino Linotype" w:hAnsi="Palatino Linotype"/>
          <w:sz w:val="24"/>
          <w:szCs w:val="24"/>
        </w:rPr>
      </w:pPr>
    </w:p>
    <w:p w:rsidR="00E86183" w:rsidRDefault="00E86183" w:rsidP="00C058C4">
      <w:pPr>
        <w:spacing w:after="0" w:line="240" w:lineRule="auto"/>
        <w:contextualSpacing/>
        <w:rPr>
          <w:rFonts w:ascii="Palatino Linotype" w:hAnsi="Palatino Linotype"/>
          <w:sz w:val="24"/>
          <w:szCs w:val="24"/>
        </w:rPr>
      </w:pPr>
      <w:r w:rsidRPr="002512BB">
        <w:rPr>
          <w:rFonts w:ascii="Palatino Linotype" w:hAnsi="Palatino Linotype"/>
          <w:b/>
          <w:sz w:val="24"/>
          <w:szCs w:val="24"/>
        </w:rPr>
        <w:t>Plagiarism:</w:t>
      </w:r>
      <w:r>
        <w:rPr>
          <w:rFonts w:ascii="Palatino Linotype" w:hAnsi="Palatino Linotype"/>
          <w:sz w:val="24"/>
          <w:szCs w:val="24"/>
        </w:rPr>
        <w:t xml:space="preserve"> You are expected to do you</w:t>
      </w:r>
      <w:r w:rsidR="00DF1883">
        <w:rPr>
          <w:rFonts w:ascii="Palatino Linotype" w:hAnsi="Palatino Linotype"/>
          <w:sz w:val="24"/>
          <w:szCs w:val="24"/>
        </w:rPr>
        <w:t>r</w:t>
      </w:r>
      <w:r>
        <w:rPr>
          <w:rFonts w:ascii="Palatino Linotype" w:hAnsi="Palatino Linotype"/>
          <w:sz w:val="24"/>
          <w:szCs w:val="24"/>
        </w:rPr>
        <w:t xml:space="preserve"> own thinking a</w:t>
      </w:r>
      <w:r w:rsidR="00314EB1">
        <w:rPr>
          <w:rFonts w:ascii="Palatino Linotype" w:hAnsi="Palatino Linotype"/>
          <w:sz w:val="24"/>
          <w:szCs w:val="24"/>
        </w:rPr>
        <w:t>nd writing. Cutting and pasting, re-organizing sentences, or not citing</w:t>
      </w:r>
      <w:r>
        <w:rPr>
          <w:rFonts w:ascii="Palatino Linotype" w:hAnsi="Palatino Linotype"/>
          <w:sz w:val="24"/>
          <w:szCs w:val="24"/>
        </w:rPr>
        <w:t xml:space="preserve"> others’ work is plagiarism</w:t>
      </w:r>
      <w:r w:rsidR="00437F61">
        <w:rPr>
          <w:rFonts w:ascii="Palatino Linotype" w:hAnsi="Palatino Linotype"/>
          <w:sz w:val="24"/>
          <w:szCs w:val="24"/>
        </w:rPr>
        <w:t>,</w:t>
      </w:r>
      <w:r>
        <w:rPr>
          <w:rFonts w:ascii="Palatino Linotype" w:hAnsi="Palatino Linotype"/>
          <w:sz w:val="24"/>
          <w:szCs w:val="24"/>
        </w:rPr>
        <w:t xml:space="preserve"> which amounts to theft. When you plagiarize</w:t>
      </w:r>
      <w:r w:rsidR="00C87C60">
        <w:rPr>
          <w:rFonts w:ascii="Palatino Linotype" w:hAnsi="Palatino Linotype"/>
          <w:sz w:val="24"/>
          <w:szCs w:val="24"/>
        </w:rPr>
        <w:t>,</w:t>
      </w:r>
      <w:r>
        <w:rPr>
          <w:rFonts w:ascii="Palatino Linotype" w:hAnsi="Palatino Linotype"/>
          <w:sz w:val="24"/>
          <w:szCs w:val="24"/>
        </w:rPr>
        <w:t xml:space="preserve"> you take the work </w:t>
      </w:r>
      <w:r w:rsidR="007642F2">
        <w:rPr>
          <w:rFonts w:ascii="Palatino Linotype" w:hAnsi="Palatino Linotype"/>
          <w:sz w:val="24"/>
          <w:szCs w:val="24"/>
        </w:rPr>
        <w:t xml:space="preserve">or ideas </w:t>
      </w:r>
      <w:r>
        <w:rPr>
          <w:rFonts w:ascii="Palatino Linotype" w:hAnsi="Palatino Linotype"/>
          <w:sz w:val="24"/>
          <w:szCs w:val="24"/>
        </w:rPr>
        <w:t>of someone else and pass it off as your own. There is a zero-tolerance policy for plagiarism in this course: writing that is p</w:t>
      </w:r>
      <w:r w:rsidR="00561F82">
        <w:rPr>
          <w:rFonts w:ascii="Palatino Linotype" w:hAnsi="Palatino Linotype"/>
          <w:sz w:val="24"/>
          <w:szCs w:val="24"/>
        </w:rPr>
        <w:t>lagiarized will receive</w:t>
      </w:r>
      <w:r w:rsidR="007D3050">
        <w:rPr>
          <w:rFonts w:ascii="Palatino Linotype" w:hAnsi="Palatino Linotype"/>
          <w:sz w:val="24"/>
          <w:szCs w:val="24"/>
        </w:rPr>
        <w:t xml:space="preserve"> a zero</w:t>
      </w:r>
      <w:r w:rsidR="00561F82">
        <w:rPr>
          <w:rFonts w:ascii="Palatino Linotype" w:hAnsi="Palatino Linotype"/>
          <w:sz w:val="24"/>
          <w:szCs w:val="24"/>
        </w:rPr>
        <w:t xml:space="preserve"> in accordance with English Department Policy</w:t>
      </w:r>
      <w:r w:rsidR="007D3050">
        <w:rPr>
          <w:rFonts w:ascii="Palatino Linotype" w:hAnsi="Palatino Linotype"/>
          <w:sz w:val="24"/>
          <w:szCs w:val="24"/>
        </w:rPr>
        <w:t>.</w:t>
      </w:r>
    </w:p>
    <w:p w:rsidR="00E86183" w:rsidRDefault="00E86183" w:rsidP="00C058C4">
      <w:pPr>
        <w:spacing w:after="0" w:line="240" w:lineRule="auto"/>
        <w:contextualSpacing/>
        <w:rPr>
          <w:rFonts w:ascii="Palatino Linotype" w:hAnsi="Palatino Linotype"/>
          <w:sz w:val="24"/>
          <w:szCs w:val="24"/>
        </w:rPr>
      </w:pPr>
    </w:p>
    <w:p w:rsidR="007642F2" w:rsidRDefault="007642F2">
      <w:pPr>
        <w:rPr>
          <w:rFonts w:ascii="Palatino Linotype" w:hAnsi="Palatino Linotype"/>
          <w:b/>
          <w:sz w:val="24"/>
          <w:szCs w:val="24"/>
        </w:rPr>
      </w:pPr>
      <w:r>
        <w:rPr>
          <w:rFonts w:ascii="Palatino Linotype" w:hAnsi="Palatino Linotype"/>
          <w:b/>
          <w:sz w:val="24"/>
          <w:szCs w:val="24"/>
        </w:rPr>
        <w:br w:type="page"/>
      </w:r>
    </w:p>
    <w:p w:rsidR="007D3050" w:rsidRDefault="00E86183" w:rsidP="007642F2">
      <w:pPr>
        <w:spacing w:after="0" w:line="240" w:lineRule="auto"/>
        <w:contextualSpacing/>
        <w:rPr>
          <w:rFonts w:ascii="Palatino Linotype" w:hAnsi="Palatino Linotype"/>
          <w:sz w:val="24"/>
          <w:szCs w:val="24"/>
        </w:rPr>
      </w:pPr>
      <w:r w:rsidRPr="002512BB">
        <w:rPr>
          <w:rFonts w:ascii="Palatino Linotype" w:hAnsi="Palatino Linotype"/>
          <w:b/>
          <w:sz w:val="24"/>
          <w:szCs w:val="24"/>
        </w:rPr>
        <w:lastRenderedPageBreak/>
        <w:t>Mutual Respect:</w:t>
      </w:r>
      <w:r>
        <w:rPr>
          <w:rFonts w:ascii="Palatino Linotype" w:hAnsi="Palatino Linotype"/>
          <w:sz w:val="24"/>
          <w:szCs w:val="24"/>
        </w:rPr>
        <w:t xml:space="preserve"> Much of this course </w:t>
      </w:r>
      <w:r w:rsidR="002512BB">
        <w:rPr>
          <w:rFonts w:ascii="Palatino Linotype" w:hAnsi="Palatino Linotype"/>
          <w:sz w:val="24"/>
          <w:szCs w:val="24"/>
        </w:rPr>
        <w:t>involves heavy class discus</w:t>
      </w:r>
      <w:r w:rsidR="00C87C60">
        <w:rPr>
          <w:rFonts w:ascii="Palatino Linotype" w:hAnsi="Palatino Linotype"/>
          <w:sz w:val="24"/>
          <w:szCs w:val="24"/>
        </w:rPr>
        <w:t>sion of</w:t>
      </w:r>
      <w:r w:rsidR="002512BB">
        <w:rPr>
          <w:rFonts w:ascii="Palatino Linotype" w:hAnsi="Palatino Linotype"/>
          <w:sz w:val="24"/>
          <w:szCs w:val="24"/>
        </w:rPr>
        <w:t xml:space="preserve"> literary works. Lively and thoughtful discussion is encouraged; however, I will not tolerate disrespect, intimidation, or harassment. Respecting the opinions and property of others is vital to your success in this course.</w:t>
      </w:r>
    </w:p>
    <w:p w:rsidR="007642F2" w:rsidRPr="007642F2" w:rsidRDefault="007642F2" w:rsidP="007642F2">
      <w:pPr>
        <w:spacing w:after="0" w:line="240" w:lineRule="auto"/>
        <w:contextualSpacing/>
        <w:rPr>
          <w:rFonts w:ascii="Palatino Linotype" w:hAnsi="Palatino Linotype"/>
          <w:sz w:val="24"/>
          <w:szCs w:val="24"/>
        </w:rPr>
      </w:pPr>
    </w:p>
    <w:p w:rsidR="00345D30" w:rsidRDefault="00345D30" w:rsidP="00C058C4">
      <w:pPr>
        <w:spacing w:after="0" w:line="240" w:lineRule="auto"/>
        <w:contextualSpacing/>
        <w:rPr>
          <w:rFonts w:ascii="Palatino Linotype" w:hAnsi="Palatino Linotype"/>
          <w:sz w:val="24"/>
          <w:szCs w:val="24"/>
        </w:rPr>
      </w:pPr>
      <w:r w:rsidRPr="00345D30">
        <w:rPr>
          <w:rFonts w:ascii="Palatino Linotype" w:hAnsi="Palatino Linotype"/>
          <w:b/>
          <w:sz w:val="24"/>
          <w:szCs w:val="24"/>
        </w:rPr>
        <w:t>Late</w:t>
      </w:r>
      <w:r>
        <w:rPr>
          <w:rFonts w:ascii="Palatino Linotype" w:hAnsi="Palatino Linotype"/>
          <w:b/>
          <w:sz w:val="24"/>
          <w:szCs w:val="24"/>
        </w:rPr>
        <w:t>/Missing</w:t>
      </w:r>
      <w:r w:rsidRPr="00345D30">
        <w:rPr>
          <w:rFonts w:ascii="Palatino Linotype" w:hAnsi="Palatino Linotype"/>
          <w:b/>
          <w:sz w:val="24"/>
          <w:szCs w:val="24"/>
        </w:rPr>
        <w:t xml:space="preserve"> Work:</w:t>
      </w:r>
      <w:r>
        <w:rPr>
          <w:rFonts w:ascii="Palatino Linotype" w:hAnsi="Palatino Linotype"/>
          <w:b/>
          <w:sz w:val="24"/>
          <w:szCs w:val="24"/>
        </w:rPr>
        <w:t xml:space="preserve"> </w:t>
      </w:r>
      <w:r>
        <w:rPr>
          <w:rFonts w:ascii="Palatino Linotype" w:hAnsi="Palatino Linotype"/>
          <w:sz w:val="24"/>
          <w:szCs w:val="24"/>
        </w:rPr>
        <w:t xml:space="preserve">If you are sick or need to miss class for another reason, you are expected to contact your teacher and let them know you will not be attending and ask for the homework. This should always happen before the class period. After all, you wouldn’t </w:t>
      </w:r>
      <w:r w:rsidR="007D3050">
        <w:rPr>
          <w:rFonts w:ascii="Palatino Linotype" w:hAnsi="Palatino Linotype"/>
          <w:sz w:val="24"/>
          <w:szCs w:val="24"/>
        </w:rPr>
        <w:t xml:space="preserve">miss </w:t>
      </w:r>
      <w:r>
        <w:rPr>
          <w:rFonts w:ascii="Palatino Linotype" w:hAnsi="Palatino Linotype"/>
          <w:sz w:val="24"/>
          <w:szCs w:val="24"/>
        </w:rPr>
        <w:t xml:space="preserve">work then call to let your boss know the next day. </w:t>
      </w:r>
    </w:p>
    <w:p w:rsidR="00345D30" w:rsidRDefault="00345D30" w:rsidP="00C058C4">
      <w:pPr>
        <w:spacing w:after="0" w:line="240" w:lineRule="auto"/>
        <w:contextualSpacing/>
        <w:rPr>
          <w:rFonts w:ascii="Palatino Linotype" w:hAnsi="Palatino Linotype"/>
          <w:sz w:val="24"/>
          <w:szCs w:val="24"/>
        </w:rPr>
      </w:pPr>
    </w:p>
    <w:p w:rsidR="00345D30" w:rsidRPr="00345D30" w:rsidRDefault="00345D30" w:rsidP="00C058C4">
      <w:pPr>
        <w:spacing w:after="0" w:line="240" w:lineRule="auto"/>
        <w:contextualSpacing/>
        <w:rPr>
          <w:rFonts w:ascii="Palatino Linotype" w:hAnsi="Palatino Linotype"/>
          <w:sz w:val="24"/>
          <w:szCs w:val="24"/>
        </w:rPr>
      </w:pPr>
      <w:r w:rsidRPr="007D3050">
        <w:rPr>
          <w:rFonts w:ascii="Palatino Linotype" w:hAnsi="Palatino Linotype"/>
          <w:b/>
          <w:sz w:val="24"/>
          <w:szCs w:val="24"/>
        </w:rPr>
        <w:t>Missing work will not be tolerated</w:t>
      </w:r>
      <w:r>
        <w:rPr>
          <w:rFonts w:ascii="Palatino Linotype" w:hAnsi="Palatino Linotype"/>
          <w:sz w:val="24"/>
          <w:szCs w:val="24"/>
        </w:rPr>
        <w:t>. Arriving t</w:t>
      </w:r>
      <w:r w:rsidR="007D3050">
        <w:rPr>
          <w:rFonts w:ascii="Palatino Linotype" w:hAnsi="Palatino Linotype"/>
          <w:sz w:val="24"/>
          <w:szCs w:val="24"/>
        </w:rPr>
        <w:t>o class without completed work</w:t>
      </w:r>
      <w:r>
        <w:rPr>
          <w:rFonts w:ascii="Palatino Linotype" w:hAnsi="Palatino Linotype"/>
          <w:sz w:val="24"/>
          <w:szCs w:val="24"/>
        </w:rPr>
        <w:t xml:space="preserve"> tells your instructor one of three things: 1. You don’t care about your work or grade, 2. You did not have adequate time to complete the work, or 3. You need further assistance in completing the work. If you fail to complete an assignment</w:t>
      </w:r>
      <w:r w:rsidR="007D3050">
        <w:rPr>
          <w:rFonts w:ascii="Palatino Linotype" w:hAnsi="Palatino Linotype"/>
          <w:sz w:val="24"/>
          <w:szCs w:val="24"/>
        </w:rPr>
        <w:t>,</w:t>
      </w:r>
      <w:r>
        <w:rPr>
          <w:rFonts w:ascii="Palatino Linotype" w:hAnsi="Palatino Linotype"/>
          <w:sz w:val="24"/>
          <w:szCs w:val="24"/>
        </w:rPr>
        <w:t xml:space="preserve"> you will be giv</w:t>
      </w:r>
      <w:r w:rsidR="00561F82">
        <w:rPr>
          <w:rFonts w:ascii="Palatino Linotype" w:hAnsi="Palatino Linotype"/>
          <w:sz w:val="24"/>
          <w:szCs w:val="24"/>
        </w:rPr>
        <w:t>en a required</w:t>
      </w:r>
      <w:r>
        <w:rPr>
          <w:rFonts w:ascii="Palatino Linotype" w:hAnsi="Palatino Linotype"/>
          <w:sz w:val="24"/>
          <w:szCs w:val="24"/>
        </w:rPr>
        <w:t xml:space="preserve"> academic opportunity from your instruc</w:t>
      </w:r>
      <w:r w:rsidR="007642F2">
        <w:rPr>
          <w:rFonts w:ascii="Palatino Linotype" w:hAnsi="Palatino Linotype"/>
          <w:sz w:val="24"/>
          <w:szCs w:val="24"/>
        </w:rPr>
        <w:t>tor to attend</w:t>
      </w:r>
      <w:r w:rsidR="00314EB1">
        <w:rPr>
          <w:rFonts w:ascii="Palatino Linotype" w:hAnsi="Palatino Linotype"/>
          <w:sz w:val="24"/>
          <w:szCs w:val="24"/>
        </w:rPr>
        <w:t xml:space="preserve"> academic detention</w:t>
      </w:r>
      <w:r>
        <w:rPr>
          <w:rFonts w:ascii="Palatino Linotype" w:hAnsi="Palatino Linotype"/>
          <w:sz w:val="24"/>
          <w:szCs w:val="24"/>
        </w:rPr>
        <w:t>. This will give you both the extra tim</w:t>
      </w:r>
      <w:r w:rsidR="007D3050">
        <w:rPr>
          <w:rFonts w:ascii="Palatino Linotype" w:hAnsi="Palatino Linotype"/>
          <w:sz w:val="24"/>
          <w:szCs w:val="24"/>
        </w:rPr>
        <w:t>e and additional support necessary for you to complete the assignment which will still receive a deduction in points, but avoid zeroes which heavily impact</w:t>
      </w:r>
      <w:r w:rsidR="007642F2">
        <w:rPr>
          <w:rFonts w:ascii="Palatino Linotype" w:hAnsi="Palatino Linotype"/>
          <w:sz w:val="24"/>
          <w:szCs w:val="24"/>
        </w:rPr>
        <w:t xml:space="preserve"> your grade. Failure to attend academic detention</w:t>
      </w:r>
      <w:r w:rsidR="007D3050">
        <w:rPr>
          <w:rFonts w:ascii="Palatino Linotype" w:hAnsi="Palatino Linotype"/>
          <w:sz w:val="24"/>
          <w:szCs w:val="24"/>
        </w:rPr>
        <w:t xml:space="preserve"> amounts to insubordination which will result in disciplinary referral to school administrators.</w:t>
      </w:r>
    </w:p>
    <w:p w:rsidR="002512BB" w:rsidRDefault="002512BB" w:rsidP="00C058C4">
      <w:pPr>
        <w:spacing w:after="0" w:line="240" w:lineRule="auto"/>
        <w:contextualSpacing/>
        <w:rPr>
          <w:rFonts w:ascii="Palatino Linotype" w:hAnsi="Palatino Linotype"/>
          <w:sz w:val="24"/>
          <w:szCs w:val="24"/>
        </w:rPr>
      </w:pPr>
    </w:p>
    <w:p w:rsidR="002512BB" w:rsidRDefault="002512BB" w:rsidP="00C058C4">
      <w:pPr>
        <w:spacing w:after="0" w:line="240" w:lineRule="auto"/>
        <w:contextualSpacing/>
        <w:rPr>
          <w:rFonts w:ascii="Palatino Linotype" w:hAnsi="Palatino Linotype"/>
          <w:sz w:val="24"/>
          <w:szCs w:val="24"/>
        </w:rPr>
      </w:pPr>
      <w:r w:rsidRPr="00AB72AD">
        <w:rPr>
          <w:rFonts w:ascii="Palatino Linotype" w:hAnsi="Palatino Linotype"/>
          <w:b/>
          <w:sz w:val="24"/>
          <w:szCs w:val="24"/>
        </w:rPr>
        <w:t>First Assignment:</w:t>
      </w:r>
      <w:r>
        <w:rPr>
          <w:rFonts w:ascii="Palatino Linotype" w:hAnsi="Palatino Linotype"/>
          <w:sz w:val="24"/>
          <w:szCs w:val="24"/>
        </w:rPr>
        <w:t xml:space="preserve"> Find your class co</w:t>
      </w:r>
      <w:r w:rsidR="00AB72AD">
        <w:rPr>
          <w:rFonts w:ascii="Palatino Linotype" w:hAnsi="Palatino Linotype"/>
          <w:sz w:val="24"/>
          <w:szCs w:val="24"/>
        </w:rPr>
        <w:t xml:space="preserve">de and password on the attached signature page, set up a Turnitin.com account, word process </w:t>
      </w:r>
      <w:r w:rsidR="007642F2">
        <w:rPr>
          <w:rFonts w:ascii="Palatino Linotype" w:hAnsi="Palatino Linotype"/>
          <w:sz w:val="24"/>
          <w:szCs w:val="24"/>
        </w:rPr>
        <w:t>the following paragraph and submit</w:t>
      </w:r>
      <w:r w:rsidR="00AB72AD">
        <w:rPr>
          <w:rFonts w:ascii="Palatino Linotype" w:hAnsi="Palatino Linotype"/>
          <w:sz w:val="24"/>
          <w:szCs w:val="24"/>
        </w:rPr>
        <w:t xml:space="preserve"> it</w:t>
      </w:r>
      <w:r w:rsidR="007642F2">
        <w:rPr>
          <w:rFonts w:ascii="Palatino Linotype" w:hAnsi="Palatino Linotype"/>
          <w:sz w:val="24"/>
          <w:szCs w:val="24"/>
        </w:rPr>
        <w:t xml:space="preserve"> as a Microsoft Word attachment</w:t>
      </w:r>
      <w:r w:rsidR="00AB72AD">
        <w:rPr>
          <w:rFonts w:ascii="Palatino Linotype" w:hAnsi="Palatino Linotype"/>
          <w:sz w:val="24"/>
          <w:szCs w:val="24"/>
        </w:rPr>
        <w:t xml:space="preserve"> to Turnitin</w:t>
      </w:r>
      <w:r w:rsidR="00593918">
        <w:rPr>
          <w:rFonts w:ascii="Palatino Linotype" w:hAnsi="Palatino Linotype"/>
          <w:sz w:val="24"/>
          <w:szCs w:val="24"/>
        </w:rPr>
        <w:t>.com by</w:t>
      </w:r>
      <w:r w:rsidR="007D3050">
        <w:rPr>
          <w:rFonts w:ascii="Palatino Linotype" w:hAnsi="Palatino Linotype"/>
          <w:sz w:val="24"/>
          <w:szCs w:val="24"/>
        </w:rPr>
        <w:t xml:space="preserve"> Friday, August 2</w:t>
      </w:r>
      <w:r w:rsidR="00E60F0A">
        <w:rPr>
          <w:rFonts w:ascii="Palatino Linotype" w:hAnsi="Palatino Linotype"/>
          <w:sz w:val="24"/>
          <w:szCs w:val="24"/>
        </w:rPr>
        <w:t>5</w:t>
      </w:r>
      <w:r w:rsidR="007642F2">
        <w:rPr>
          <w:rFonts w:ascii="Palatino Linotype" w:hAnsi="Palatino Linotype"/>
          <w:sz w:val="24"/>
          <w:szCs w:val="24"/>
          <w:vertAlign w:val="superscript"/>
        </w:rPr>
        <w:t>th</w:t>
      </w:r>
      <w:r w:rsidR="007D3050">
        <w:rPr>
          <w:rFonts w:ascii="Palatino Linotype" w:hAnsi="Palatino Linotype"/>
          <w:sz w:val="24"/>
          <w:szCs w:val="24"/>
        </w:rPr>
        <w:t xml:space="preserve"> at</w:t>
      </w:r>
      <w:r w:rsidR="00593918">
        <w:rPr>
          <w:rFonts w:ascii="Palatino Linotype" w:hAnsi="Palatino Linotype"/>
          <w:sz w:val="24"/>
          <w:szCs w:val="24"/>
        </w:rPr>
        <w:t xml:space="preserve"> 6 p.m.</w:t>
      </w:r>
      <w:r w:rsidR="007D3050">
        <w:rPr>
          <w:rFonts w:ascii="Palatino Linotype" w:hAnsi="Palatino Linotype"/>
          <w:sz w:val="24"/>
          <w:szCs w:val="24"/>
        </w:rPr>
        <w:t xml:space="preserve"> </w:t>
      </w:r>
      <w:r w:rsidR="00AB72AD">
        <w:rPr>
          <w:rFonts w:ascii="Palatino Linotype" w:hAnsi="Palatino Linotype"/>
          <w:sz w:val="24"/>
          <w:szCs w:val="24"/>
        </w:rPr>
        <w:t>(20 points)</w:t>
      </w:r>
    </w:p>
    <w:p w:rsidR="00437F61" w:rsidRDefault="00437F61" w:rsidP="00E87E12">
      <w:pPr>
        <w:spacing w:after="0" w:line="240" w:lineRule="auto"/>
        <w:ind w:left="720"/>
        <w:contextualSpacing/>
        <w:rPr>
          <w:rFonts w:ascii="Palatino Linotype" w:hAnsi="Palatino Linotype"/>
          <w:sz w:val="24"/>
          <w:szCs w:val="24"/>
        </w:rPr>
      </w:pPr>
    </w:p>
    <w:p w:rsidR="00AB72AD" w:rsidRDefault="00AB72AD" w:rsidP="00E87E12">
      <w:pPr>
        <w:spacing w:after="0" w:line="240" w:lineRule="auto"/>
        <w:ind w:left="720"/>
        <w:contextualSpacing/>
        <w:rPr>
          <w:rFonts w:ascii="Palatino Linotype" w:hAnsi="Palatino Linotype"/>
          <w:sz w:val="24"/>
          <w:szCs w:val="24"/>
        </w:rPr>
      </w:pPr>
      <w:r>
        <w:rPr>
          <w:rFonts w:ascii="Palatino Linotype" w:hAnsi="Palatino Linotype"/>
          <w:sz w:val="24"/>
          <w:szCs w:val="24"/>
        </w:rPr>
        <w:t>I have been provided with a copy of Mr. Harris’ class policies and expectations, a copy of which will be posted on PowerSchool</w:t>
      </w:r>
      <w:r w:rsidR="007642F2">
        <w:rPr>
          <w:rFonts w:ascii="Palatino Linotype" w:hAnsi="Palatino Linotype"/>
          <w:sz w:val="24"/>
          <w:szCs w:val="24"/>
        </w:rPr>
        <w:t xml:space="preserve"> and the class website</w:t>
      </w:r>
      <w:r>
        <w:rPr>
          <w:rFonts w:ascii="Palatino Linotype" w:hAnsi="Palatino Linotype"/>
          <w:sz w:val="24"/>
          <w:szCs w:val="24"/>
        </w:rPr>
        <w:t xml:space="preserve">. I understand </w:t>
      </w:r>
      <w:r w:rsidR="00F33CE3">
        <w:rPr>
          <w:rFonts w:ascii="Palatino Linotype" w:hAnsi="Palatino Linotype"/>
          <w:sz w:val="24"/>
          <w:szCs w:val="24"/>
        </w:rPr>
        <w:t xml:space="preserve">that </w:t>
      </w:r>
      <w:r>
        <w:rPr>
          <w:rFonts w:ascii="Palatino Linotype" w:hAnsi="Palatino Linotype"/>
          <w:sz w:val="24"/>
          <w:szCs w:val="24"/>
        </w:rPr>
        <w:t>I am financially responsible for the books checked out to me if I lose or damage them. I am also aware that Mr. Harris is under no o</w:t>
      </w:r>
      <w:r w:rsidR="000575B4">
        <w:rPr>
          <w:rFonts w:ascii="Palatino Linotype" w:hAnsi="Palatino Linotype"/>
          <w:sz w:val="24"/>
          <w:szCs w:val="24"/>
        </w:rPr>
        <w:t>bligation to accept late assignments and that any assignment containing plagiarism will receive an automatic zero</w:t>
      </w:r>
      <w:r>
        <w:rPr>
          <w:rFonts w:ascii="Palatino Linotype" w:hAnsi="Palatino Linotype"/>
          <w:sz w:val="24"/>
          <w:szCs w:val="24"/>
        </w:rPr>
        <w:t xml:space="preserve">. I have shared a copy of this information with my parents/ guardians. </w:t>
      </w:r>
    </w:p>
    <w:p w:rsidR="00E86183" w:rsidRDefault="00E86183" w:rsidP="00C058C4">
      <w:pPr>
        <w:spacing w:after="0" w:line="240" w:lineRule="auto"/>
        <w:contextualSpacing/>
        <w:rPr>
          <w:rFonts w:ascii="Palatino Linotype" w:hAnsi="Palatino Linotype"/>
          <w:sz w:val="24"/>
          <w:szCs w:val="24"/>
        </w:rPr>
      </w:pPr>
    </w:p>
    <w:p w:rsidR="002F679D" w:rsidRPr="002F679D" w:rsidRDefault="002F679D" w:rsidP="00C058C4">
      <w:pPr>
        <w:spacing w:after="0" w:line="240" w:lineRule="auto"/>
        <w:contextualSpacing/>
        <w:rPr>
          <w:rFonts w:ascii="Palatino Linotype" w:hAnsi="Palatino Linotype"/>
          <w:b/>
          <w:sz w:val="24"/>
          <w:szCs w:val="24"/>
        </w:rPr>
      </w:pPr>
      <w:r w:rsidRPr="002F679D">
        <w:rPr>
          <w:rFonts w:ascii="Palatino Linotype" w:hAnsi="Palatino Linotype"/>
          <w:b/>
          <w:sz w:val="24"/>
          <w:szCs w:val="24"/>
        </w:rPr>
        <w:t>Turnitin.com Information</w:t>
      </w:r>
    </w:p>
    <w:p w:rsidR="002F679D" w:rsidRDefault="002F679D" w:rsidP="00C058C4">
      <w:pPr>
        <w:spacing w:after="0" w:line="240" w:lineRule="auto"/>
        <w:contextualSpacing/>
        <w:rPr>
          <w:rFonts w:ascii="Palatino Linotype" w:hAnsi="Palatino Linotype"/>
          <w:sz w:val="24"/>
          <w:szCs w:val="24"/>
        </w:rPr>
      </w:pPr>
    </w:p>
    <w:p w:rsidR="00E87E12" w:rsidRDefault="00E87E12" w:rsidP="00C058C4">
      <w:pPr>
        <w:spacing w:after="0" w:line="240" w:lineRule="auto"/>
        <w:contextualSpacing/>
        <w:rPr>
          <w:rFonts w:ascii="Palatino Linotype" w:hAnsi="Palatino Linotype"/>
          <w:sz w:val="24"/>
          <w:szCs w:val="24"/>
        </w:rPr>
      </w:pPr>
      <w:r>
        <w:rPr>
          <w:rFonts w:ascii="Palatino Linotype" w:hAnsi="Palatino Linotype"/>
          <w:sz w:val="24"/>
          <w:szCs w:val="24"/>
        </w:rPr>
        <w:t>Class ID _______________</w:t>
      </w:r>
      <w:proofErr w:type="gramStart"/>
      <w:r>
        <w:rPr>
          <w:rFonts w:ascii="Palatino Linotype" w:hAnsi="Palatino Linotype"/>
          <w:sz w:val="24"/>
          <w:szCs w:val="24"/>
        </w:rPr>
        <w:t>_  Enrollment</w:t>
      </w:r>
      <w:proofErr w:type="gramEnd"/>
      <w:r>
        <w:rPr>
          <w:rFonts w:ascii="Palatino Linotype" w:hAnsi="Palatino Linotype"/>
          <w:sz w:val="24"/>
          <w:szCs w:val="24"/>
        </w:rPr>
        <w:t xml:space="preserve"> Password_________________</w:t>
      </w:r>
    </w:p>
    <w:p w:rsidR="00C9452C" w:rsidRDefault="00C9452C" w:rsidP="00C058C4">
      <w:pPr>
        <w:spacing w:after="0" w:line="240" w:lineRule="auto"/>
        <w:contextualSpacing/>
        <w:rPr>
          <w:rFonts w:ascii="Palatino Linotype" w:hAnsi="Palatino Linotype"/>
          <w:sz w:val="24"/>
          <w:szCs w:val="24"/>
        </w:rPr>
      </w:pPr>
    </w:p>
    <w:p w:rsidR="00C060A0" w:rsidRDefault="00C060A0">
      <w:pPr>
        <w:rPr>
          <w:rFonts w:ascii="Palatino Linotype" w:hAnsi="Palatino Linotype"/>
          <w:sz w:val="24"/>
          <w:szCs w:val="24"/>
        </w:rPr>
      </w:pPr>
      <w:r>
        <w:rPr>
          <w:rFonts w:ascii="Palatino Linotype" w:hAnsi="Palatino Linotype"/>
          <w:sz w:val="24"/>
          <w:szCs w:val="24"/>
        </w:rPr>
        <w:br w:type="page"/>
      </w:r>
    </w:p>
    <w:p w:rsidR="00E87E12" w:rsidRPr="000E260A" w:rsidRDefault="002F679D" w:rsidP="00C060A0">
      <w:pPr>
        <w:jc w:val="center"/>
        <w:rPr>
          <w:rFonts w:ascii="Palatino Linotype" w:hAnsi="Palatino Linotype"/>
          <w:b/>
          <w:sz w:val="24"/>
          <w:szCs w:val="24"/>
        </w:rPr>
      </w:pPr>
      <w:r>
        <w:rPr>
          <w:rFonts w:ascii="Palatino Linotype" w:hAnsi="Palatino Linotype"/>
          <w:b/>
          <w:sz w:val="24"/>
          <w:szCs w:val="24"/>
        </w:rPr>
        <w:lastRenderedPageBreak/>
        <w:t>Potential Course</w:t>
      </w:r>
      <w:r w:rsidR="00C060A0" w:rsidRPr="000E260A">
        <w:rPr>
          <w:rFonts w:ascii="Palatino Linotype" w:hAnsi="Palatino Linotype"/>
          <w:b/>
          <w:sz w:val="24"/>
          <w:szCs w:val="24"/>
        </w:rPr>
        <w:t xml:space="preserve"> Works</w:t>
      </w:r>
    </w:p>
    <w:p w:rsidR="00C060A0" w:rsidRDefault="00C060A0" w:rsidP="00C060A0">
      <w:pPr>
        <w:spacing w:after="0" w:line="240" w:lineRule="auto"/>
        <w:contextualSpacing/>
        <w:rPr>
          <w:rFonts w:ascii="Palatino Linotype" w:hAnsi="Palatino Linotype"/>
          <w:sz w:val="24"/>
          <w:szCs w:val="24"/>
        </w:rPr>
      </w:pPr>
      <w:r>
        <w:rPr>
          <w:rFonts w:ascii="Palatino Linotype" w:hAnsi="Palatino Linotype"/>
          <w:sz w:val="24"/>
          <w:szCs w:val="24"/>
        </w:rPr>
        <w:t>T. S. Eliot</w:t>
      </w:r>
      <w:r>
        <w:rPr>
          <w:rFonts w:ascii="Palatino Linotype" w:hAnsi="Palatino Linotype"/>
          <w:sz w:val="24"/>
          <w:szCs w:val="24"/>
        </w:rPr>
        <w:tab/>
      </w:r>
      <w:r>
        <w:rPr>
          <w:rFonts w:ascii="Palatino Linotype" w:hAnsi="Palatino Linotype"/>
          <w:sz w:val="24"/>
          <w:szCs w:val="24"/>
        </w:rPr>
        <w:tab/>
      </w:r>
      <w:r w:rsidR="000E260A">
        <w:rPr>
          <w:rFonts w:ascii="Palatino Linotype" w:hAnsi="Palatino Linotype"/>
          <w:sz w:val="24"/>
          <w:szCs w:val="24"/>
        </w:rPr>
        <w:tab/>
      </w:r>
      <w:r>
        <w:rPr>
          <w:rFonts w:ascii="Palatino Linotype" w:hAnsi="Palatino Linotype"/>
          <w:sz w:val="24"/>
          <w:szCs w:val="24"/>
        </w:rPr>
        <w:t xml:space="preserve">“Love Song of J. Alfred </w:t>
      </w:r>
      <w:proofErr w:type="spellStart"/>
      <w:r>
        <w:rPr>
          <w:rFonts w:ascii="Palatino Linotype" w:hAnsi="Palatino Linotype"/>
          <w:sz w:val="24"/>
          <w:szCs w:val="24"/>
        </w:rPr>
        <w:t>Prufrock</w:t>
      </w:r>
      <w:proofErr w:type="spellEnd"/>
      <w:r>
        <w:rPr>
          <w:rFonts w:ascii="Palatino Linotype" w:hAnsi="Palatino Linotype"/>
          <w:sz w:val="24"/>
          <w:szCs w:val="24"/>
        </w:rPr>
        <w:t>”</w:t>
      </w:r>
    </w:p>
    <w:p w:rsidR="00561F82" w:rsidRDefault="00C060A0" w:rsidP="00C060A0">
      <w:pPr>
        <w:spacing w:after="0" w:line="240" w:lineRule="auto"/>
        <w:contextualSpacing/>
        <w:rPr>
          <w:rFonts w:ascii="Palatino Linotype" w:hAnsi="Palatino Linotype"/>
          <w:sz w:val="24"/>
          <w:szCs w:val="24"/>
        </w:rPr>
      </w:pPr>
      <w:r>
        <w:rPr>
          <w:rFonts w:ascii="Palatino Linotype" w:hAnsi="Palatino Linotype"/>
          <w:sz w:val="24"/>
          <w:szCs w:val="24"/>
        </w:rPr>
        <w:t xml:space="preserve">Ernest Hemingway </w:t>
      </w:r>
      <w:r>
        <w:rPr>
          <w:rFonts w:ascii="Palatino Linotype" w:hAnsi="Palatino Linotype"/>
          <w:sz w:val="24"/>
          <w:szCs w:val="24"/>
        </w:rPr>
        <w:tab/>
      </w:r>
      <w:r w:rsidR="000E260A">
        <w:rPr>
          <w:rFonts w:ascii="Palatino Linotype" w:hAnsi="Palatino Linotype"/>
          <w:sz w:val="24"/>
          <w:szCs w:val="24"/>
        </w:rPr>
        <w:tab/>
      </w:r>
      <w:r w:rsidRPr="00C060A0">
        <w:rPr>
          <w:rFonts w:ascii="Palatino Linotype" w:hAnsi="Palatino Linotype"/>
          <w:i/>
          <w:sz w:val="24"/>
          <w:szCs w:val="24"/>
        </w:rPr>
        <w:t>Old Man and the Sea</w:t>
      </w:r>
      <w:r>
        <w:rPr>
          <w:rFonts w:ascii="Palatino Linotype" w:hAnsi="Palatino Linotype"/>
          <w:sz w:val="24"/>
          <w:szCs w:val="24"/>
        </w:rPr>
        <w:t xml:space="preserve"> or </w:t>
      </w:r>
      <w:r w:rsidRPr="0087522C">
        <w:rPr>
          <w:rFonts w:ascii="Palatino Linotype" w:hAnsi="Palatino Linotype"/>
          <w:i/>
          <w:sz w:val="24"/>
          <w:szCs w:val="24"/>
        </w:rPr>
        <w:t>The Sun Also Rises</w:t>
      </w:r>
      <w:r w:rsidR="00561F82">
        <w:rPr>
          <w:rFonts w:ascii="Palatino Linotype" w:hAnsi="Palatino Linotype"/>
          <w:sz w:val="24"/>
          <w:szCs w:val="24"/>
        </w:rPr>
        <w:t>, “A Clean, Well-</w:t>
      </w:r>
    </w:p>
    <w:p w:rsidR="00C060A0" w:rsidRPr="00561F82" w:rsidRDefault="00561F82" w:rsidP="00561F82">
      <w:pPr>
        <w:spacing w:after="0" w:line="240" w:lineRule="auto"/>
        <w:ind w:left="2160" w:firstLine="720"/>
        <w:contextualSpacing/>
        <w:rPr>
          <w:rFonts w:ascii="Palatino Linotype" w:hAnsi="Palatino Linotype"/>
          <w:sz w:val="24"/>
          <w:szCs w:val="24"/>
        </w:rPr>
      </w:pPr>
      <w:r>
        <w:rPr>
          <w:rFonts w:ascii="Palatino Linotype" w:hAnsi="Palatino Linotype"/>
          <w:sz w:val="24"/>
          <w:szCs w:val="24"/>
        </w:rPr>
        <w:t>lighted Place,” “Hills Like White Elephants”</w:t>
      </w:r>
    </w:p>
    <w:p w:rsidR="00C060A0" w:rsidRDefault="00C060A0" w:rsidP="00C060A0">
      <w:pPr>
        <w:spacing w:after="0" w:line="240" w:lineRule="auto"/>
        <w:contextualSpacing/>
        <w:rPr>
          <w:rFonts w:ascii="Palatino Linotype" w:hAnsi="Palatino Linotype"/>
          <w:i/>
          <w:sz w:val="24"/>
          <w:szCs w:val="24"/>
        </w:rPr>
      </w:pPr>
      <w:r>
        <w:rPr>
          <w:rFonts w:ascii="Palatino Linotype" w:hAnsi="Palatino Linotype"/>
          <w:sz w:val="24"/>
          <w:szCs w:val="24"/>
        </w:rPr>
        <w:t xml:space="preserve">F. Scott Fitzgerald </w:t>
      </w:r>
      <w:r>
        <w:rPr>
          <w:rFonts w:ascii="Palatino Linotype" w:hAnsi="Palatino Linotype"/>
          <w:sz w:val="24"/>
          <w:szCs w:val="24"/>
        </w:rPr>
        <w:tab/>
      </w:r>
      <w:r w:rsidR="000E260A">
        <w:rPr>
          <w:rFonts w:ascii="Palatino Linotype" w:hAnsi="Palatino Linotype"/>
          <w:sz w:val="24"/>
          <w:szCs w:val="24"/>
        </w:rPr>
        <w:tab/>
      </w:r>
      <w:r w:rsidRPr="00C060A0">
        <w:rPr>
          <w:rFonts w:ascii="Palatino Linotype" w:hAnsi="Palatino Linotype"/>
          <w:i/>
          <w:sz w:val="24"/>
          <w:szCs w:val="24"/>
        </w:rPr>
        <w:t>The Great Gatsby</w:t>
      </w:r>
    </w:p>
    <w:p w:rsidR="00C060A0" w:rsidRDefault="00C060A0" w:rsidP="00C060A0">
      <w:pPr>
        <w:spacing w:after="0" w:line="240" w:lineRule="auto"/>
        <w:contextualSpacing/>
        <w:rPr>
          <w:rFonts w:ascii="Palatino Linotype" w:hAnsi="Palatino Linotype"/>
          <w:sz w:val="24"/>
          <w:szCs w:val="24"/>
        </w:rPr>
      </w:pPr>
      <w:r>
        <w:rPr>
          <w:rFonts w:ascii="Palatino Linotype" w:hAnsi="Palatino Linotype"/>
          <w:sz w:val="24"/>
          <w:szCs w:val="24"/>
        </w:rPr>
        <w:t>J.D. Salinger</w:t>
      </w:r>
      <w:r>
        <w:rPr>
          <w:rFonts w:ascii="Palatino Linotype" w:hAnsi="Palatino Linotype"/>
          <w:sz w:val="24"/>
          <w:szCs w:val="24"/>
        </w:rPr>
        <w:tab/>
      </w:r>
      <w:r>
        <w:rPr>
          <w:rFonts w:ascii="Palatino Linotype" w:hAnsi="Palatino Linotype"/>
          <w:sz w:val="24"/>
          <w:szCs w:val="24"/>
        </w:rPr>
        <w:tab/>
      </w:r>
      <w:r w:rsidR="000E260A">
        <w:rPr>
          <w:rFonts w:ascii="Palatino Linotype" w:hAnsi="Palatino Linotype"/>
          <w:sz w:val="24"/>
          <w:szCs w:val="24"/>
        </w:rPr>
        <w:tab/>
      </w:r>
      <w:r w:rsidRPr="00C060A0">
        <w:rPr>
          <w:rFonts w:ascii="Palatino Linotype" w:hAnsi="Palatino Linotype"/>
          <w:i/>
          <w:sz w:val="24"/>
          <w:szCs w:val="24"/>
        </w:rPr>
        <w:t>The Catcher in the Rye</w:t>
      </w:r>
    </w:p>
    <w:p w:rsidR="00C060A0" w:rsidRDefault="00C060A0" w:rsidP="00C060A0">
      <w:pPr>
        <w:spacing w:after="0" w:line="240" w:lineRule="auto"/>
        <w:contextualSpacing/>
        <w:rPr>
          <w:rFonts w:ascii="Palatino Linotype" w:hAnsi="Palatino Linotype"/>
          <w:sz w:val="24"/>
          <w:szCs w:val="24"/>
        </w:rPr>
      </w:pPr>
      <w:r>
        <w:rPr>
          <w:rFonts w:ascii="Palatino Linotype" w:hAnsi="Palatino Linotype"/>
          <w:sz w:val="24"/>
          <w:szCs w:val="24"/>
        </w:rPr>
        <w:t>John Smith</w:t>
      </w:r>
      <w:r>
        <w:rPr>
          <w:rFonts w:ascii="Palatino Linotype" w:hAnsi="Palatino Linotype"/>
          <w:sz w:val="24"/>
          <w:szCs w:val="24"/>
        </w:rPr>
        <w:tab/>
      </w:r>
      <w:r>
        <w:rPr>
          <w:rFonts w:ascii="Palatino Linotype" w:hAnsi="Palatino Linotype"/>
          <w:sz w:val="24"/>
          <w:szCs w:val="24"/>
        </w:rPr>
        <w:tab/>
      </w:r>
      <w:r w:rsidR="000E260A">
        <w:rPr>
          <w:rFonts w:ascii="Palatino Linotype" w:hAnsi="Palatino Linotype"/>
          <w:sz w:val="24"/>
          <w:szCs w:val="24"/>
        </w:rPr>
        <w:tab/>
      </w:r>
      <w:r>
        <w:rPr>
          <w:rFonts w:ascii="Palatino Linotype" w:hAnsi="Palatino Linotype"/>
          <w:sz w:val="24"/>
          <w:szCs w:val="24"/>
        </w:rPr>
        <w:t xml:space="preserve">“A General </w:t>
      </w:r>
      <w:proofErr w:type="spellStart"/>
      <w:r>
        <w:rPr>
          <w:rFonts w:ascii="Palatino Linotype" w:hAnsi="Palatino Linotype"/>
          <w:sz w:val="24"/>
          <w:szCs w:val="24"/>
        </w:rPr>
        <w:t>Hisory</w:t>
      </w:r>
      <w:proofErr w:type="spellEnd"/>
      <w:r>
        <w:rPr>
          <w:rFonts w:ascii="Palatino Linotype" w:hAnsi="Palatino Linotype"/>
          <w:sz w:val="24"/>
          <w:szCs w:val="24"/>
        </w:rPr>
        <w:t xml:space="preserve"> of Virginia”</w:t>
      </w:r>
    </w:p>
    <w:p w:rsidR="00C060A0" w:rsidRDefault="00C060A0" w:rsidP="00C060A0">
      <w:pPr>
        <w:spacing w:after="0" w:line="240" w:lineRule="auto"/>
        <w:contextualSpacing/>
        <w:rPr>
          <w:rFonts w:ascii="Palatino Linotype" w:hAnsi="Palatino Linotype"/>
          <w:sz w:val="24"/>
          <w:szCs w:val="24"/>
        </w:rPr>
      </w:pPr>
      <w:r>
        <w:rPr>
          <w:rFonts w:ascii="Palatino Linotype" w:hAnsi="Palatino Linotype"/>
          <w:sz w:val="24"/>
          <w:szCs w:val="24"/>
        </w:rPr>
        <w:t>Jonathan Edwards</w:t>
      </w:r>
      <w:r>
        <w:rPr>
          <w:rFonts w:ascii="Palatino Linotype" w:hAnsi="Palatino Linotype"/>
          <w:sz w:val="24"/>
          <w:szCs w:val="24"/>
        </w:rPr>
        <w:tab/>
      </w:r>
      <w:r w:rsidR="000E260A">
        <w:rPr>
          <w:rFonts w:ascii="Palatino Linotype" w:hAnsi="Palatino Linotype"/>
          <w:sz w:val="24"/>
          <w:szCs w:val="24"/>
        </w:rPr>
        <w:tab/>
      </w:r>
      <w:r w:rsidR="00206E43">
        <w:rPr>
          <w:rFonts w:ascii="Palatino Linotype" w:hAnsi="Palatino Linotype"/>
          <w:sz w:val="24"/>
          <w:szCs w:val="24"/>
        </w:rPr>
        <w:t xml:space="preserve">from </w:t>
      </w:r>
      <w:r w:rsidRPr="00206E43">
        <w:rPr>
          <w:rFonts w:ascii="Palatino Linotype" w:hAnsi="Palatino Linotype"/>
          <w:i/>
          <w:sz w:val="24"/>
          <w:szCs w:val="24"/>
        </w:rPr>
        <w:t>Sinne</w:t>
      </w:r>
      <w:r w:rsidR="00206E43" w:rsidRPr="00206E43">
        <w:rPr>
          <w:rFonts w:ascii="Palatino Linotype" w:hAnsi="Palatino Linotype"/>
          <w:i/>
          <w:sz w:val="24"/>
          <w:szCs w:val="24"/>
        </w:rPr>
        <w:t>rs in the Hands of an Angry God</w:t>
      </w:r>
    </w:p>
    <w:p w:rsidR="00C060A0" w:rsidRDefault="00C060A0" w:rsidP="00C060A0">
      <w:pPr>
        <w:spacing w:after="0" w:line="240" w:lineRule="auto"/>
        <w:contextualSpacing/>
        <w:rPr>
          <w:rFonts w:ascii="Palatino Linotype" w:hAnsi="Palatino Linotype"/>
          <w:sz w:val="24"/>
          <w:szCs w:val="24"/>
        </w:rPr>
      </w:pPr>
      <w:r>
        <w:rPr>
          <w:rFonts w:ascii="Palatino Linotype" w:hAnsi="Palatino Linotype"/>
          <w:sz w:val="24"/>
          <w:szCs w:val="24"/>
        </w:rPr>
        <w:t>Ben Franklin</w:t>
      </w:r>
      <w:r>
        <w:rPr>
          <w:rFonts w:ascii="Palatino Linotype" w:hAnsi="Palatino Linotype"/>
          <w:sz w:val="24"/>
          <w:szCs w:val="24"/>
        </w:rPr>
        <w:tab/>
      </w:r>
      <w:r>
        <w:rPr>
          <w:rFonts w:ascii="Palatino Linotype" w:hAnsi="Palatino Linotype"/>
          <w:sz w:val="24"/>
          <w:szCs w:val="24"/>
        </w:rPr>
        <w:tab/>
      </w:r>
      <w:r w:rsidR="000E260A">
        <w:rPr>
          <w:rFonts w:ascii="Palatino Linotype" w:hAnsi="Palatino Linotype"/>
          <w:sz w:val="24"/>
          <w:szCs w:val="24"/>
        </w:rPr>
        <w:tab/>
      </w:r>
      <w:r>
        <w:rPr>
          <w:rFonts w:ascii="Palatino Linotype" w:hAnsi="Palatino Linotype"/>
          <w:sz w:val="24"/>
          <w:szCs w:val="24"/>
        </w:rPr>
        <w:t>“Speech to the Constitutional Convention”</w:t>
      </w:r>
    </w:p>
    <w:p w:rsidR="00C060A0" w:rsidRDefault="00C060A0" w:rsidP="00C060A0">
      <w:pPr>
        <w:spacing w:after="0" w:line="240" w:lineRule="auto"/>
        <w:contextualSpacing/>
        <w:rPr>
          <w:rFonts w:ascii="Palatino Linotype" w:hAnsi="Palatino Linotype"/>
          <w:sz w:val="24"/>
          <w:szCs w:val="24"/>
        </w:rPr>
      </w:pPr>
      <w:r>
        <w:rPr>
          <w:rFonts w:ascii="Palatino Linotype" w:hAnsi="Palatino Linotype"/>
          <w:sz w:val="24"/>
          <w:szCs w:val="24"/>
        </w:rPr>
        <w:t>Patrick Henry</w:t>
      </w:r>
      <w:r>
        <w:rPr>
          <w:rFonts w:ascii="Palatino Linotype" w:hAnsi="Palatino Linotype"/>
          <w:sz w:val="24"/>
          <w:szCs w:val="24"/>
        </w:rPr>
        <w:tab/>
      </w:r>
      <w:r w:rsidR="000E260A">
        <w:rPr>
          <w:rFonts w:ascii="Palatino Linotype" w:hAnsi="Palatino Linotype"/>
          <w:sz w:val="24"/>
          <w:szCs w:val="24"/>
        </w:rPr>
        <w:tab/>
      </w:r>
      <w:r>
        <w:rPr>
          <w:rFonts w:ascii="Palatino Linotype" w:hAnsi="Palatino Linotype"/>
          <w:sz w:val="24"/>
          <w:szCs w:val="24"/>
        </w:rPr>
        <w:t>“Speech to the Virginia Convention”</w:t>
      </w:r>
    </w:p>
    <w:p w:rsidR="00C060A0" w:rsidRDefault="00206E43" w:rsidP="002F679D">
      <w:pPr>
        <w:spacing w:after="0" w:line="240" w:lineRule="auto"/>
        <w:contextualSpacing/>
        <w:rPr>
          <w:rFonts w:ascii="Palatino Linotype" w:hAnsi="Palatino Linotype"/>
          <w:sz w:val="24"/>
          <w:szCs w:val="24"/>
        </w:rPr>
      </w:pPr>
      <w:r>
        <w:rPr>
          <w:rFonts w:ascii="Palatino Linotype" w:hAnsi="Palatino Linotype"/>
          <w:sz w:val="24"/>
          <w:szCs w:val="24"/>
        </w:rPr>
        <w:t>Ezra Pound</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2F679D">
        <w:rPr>
          <w:rFonts w:ascii="Palatino Linotype" w:hAnsi="Palatino Linotype"/>
          <w:sz w:val="24"/>
          <w:szCs w:val="24"/>
        </w:rPr>
        <w:t>Selected Poems</w:t>
      </w:r>
    </w:p>
    <w:p w:rsidR="000E260A" w:rsidRDefault="000E260A" w:rsidP="00C060A0">
      <w:pPr>
        <w:spacing w:after="0" w:line="240" w:lineRule="auto"/>
        <w:contextualSpacing/>
        <w:rPr>
          <w:rFonts w:ascii="Palatino Linotype" w:hAnsi="Palatino Linotype"/>
          <w:sz w:val="24"/>
          <w:szCs w:val="24"/>
        </w:rPr>
      </w:pPr>
      <w:r>
        <w:rPr>
          <w:rFonts w:ascii="Palatino Linotype" w:hAnsi="Palatino Linotype"/>
          <w:sz w:val="24"/>
          <w:szCs w:val="24"/>
        </w:rPr>
        <w:t>Henry David Thoreau</w:t>
      </w:r>
      <w:r>
        <w:rPr>
          <w:rFonts w:ascii="Palatino Linotype" w:hAnsi="Palatino Linotype"/>
          <w:sz w:val="24"/>
          <w:szCs w:val="24"/>
        </w:rPr>
        <w:tab/>
        <w:t xml:space="preserve">Selections from </w:t>
      </w:r>
      <w:r w:rsidRPr="000E260A">
        <w:rPr>
          <w:rFonts w:ascii="Palatino Linotype" w:hAnsi="Palatino Linotype"/>
          <w:i/>
          <w:sz w:val="24"/>
          <w:szCs w:val="24"/>
        </w:rPr>
        <w:t>Walden</w:t>
      </w:r>
      <w:r>
        <w:rPr>
          <w:rFonts w:ascii="Palatino Linotype" w:hAnsi="Palatino Linotype"/>
          <w:sz w:val="24"/>
          <w:szCs w:val="24"/>
        </w:rPr>
        <w:t xml:space="preserve"> and </w:t>
      </w:r>
      <w:r w:rsidRPr="000E260A">
        <w:rPr>
          <w:rFonts w:ascii="Palatino Linotype" w:hAnsi="Palatino Linotype"/>
          <w:i/>
          <w:sz w:val="24"/>
          <w:szCs w:val="24"/>
        </w:rPr>
        <w:t>Civil Disobedience</w:t>
      </w:r>
      <w:r>
        <w:rPr>
          <w:rFonts w:ascii="Palatino Linotype" w:hAnsi="Palatino Linotype"/>
          <w:sz w:val="24"/>
          <w:szCs w:val="24"/>
        </w:rPr>
        <w:t xml:space="preserve"> </w:t>
      </w:r>
    </w:p>
    <w:p w:rsidR="00206E43" w:rsidRDefault="00206E43" w:rsidP="00C060A0">
      <w:pPr>
        <w:spacing w:after="0" w:line="240" w:lineRule="auto"/>
        <w:contextualSpacing/>
        <w:rPr>
          <w:rFonts w:ascii="Palatino Linotype" w:hAnsi="Palatino Linotype"/>
          <w:sz w:val="24"/>
          <w:szCs w:val="24"/>
        </w:rPr>
      </w:pPr>
      <w:r>
        <w:rPr>
          <w:rFonts w:ascii="Palatino Linotype" w:hAnsi="Palatino Linotype"/>
          <w:sz w:val="24"/>
          <w:szCs w:val="24"/>
        </w:rPr>
        <w:t>Mark Twain</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206E43">
        <w:rPr>
          <w:rFonts w:ascii="Palatino Linotype" w:hAnsi="Palatino Linotype"/>
          <w:i/>
          <w:sz w:val="24"/>
          <w:szCs w:val="24"/>
        </w:rPr>
        <w:t>Huckleberry Finn</w:t>
      </w:r>
      <w:r w:rsidR="00561F82">
        <w:rPr>
          <w:rFonts w:ascii="Palatino Linotype" w:hAnsi="Palatino Linotype"/>
          <w:i/>
          <w:sz w:val="24"/>
          <w:szCs w:val="24"/>
        </w:rPr>
        <w:t xml:space="preserve">, </w:t>
      </w:r>
      <w:r w:rsidR="00561F82" w:rsidRPr="002F679D">
        <w:rPr>
          <w:rFonts w:ascii="Palatino Linotype" w:hAnsi="Palatino Linotype"/>
          <w:sz w:val="24"/>
          <w:szCs w:val="24"/>
        </w:rPr>
        <w:t>Selections from</w:t>
      </w:r>
      <w:r w:rsidR="00561F82">
        <w:rPr>
          <w:rFonts w:ascii="Palatino Linotype" w:hAnsi="Palatino Linotype"/>
          <w:i/>
          <w:sz w:val="24"/>
          <w:szCs w:val="24"/>
        </w:rPr>
        <w:t xml:space="preserve"> </w:t>
      </w:r>
      <w:r w:rsidR="002F679D">
        <w:rPr>
          <w:rFonts w:ascii="Palatino Linotype" w:hAnsi="Palatino Linotype"/>
          <w:i/>
          <w:sz w:val="24"/>
          <w:szCs w:val="24"/>
        </w:rPr>
        <w:t xml:space="preserve">Life on the Mississippi </w:t>
      </w:r>
    </w:p>
    <w:p w:rsidR="000E260A" w:rsidRDefault="00206E43" w:rsidP="00C060A0">
      <w:pPr>
        <w:spacing w:after="0" w:line="240" w:lineRule="auto"/>
        <w:contextualSpacing/>
        <w:rPr>
          <w:rFonts w:ascii="Palatino Linotype" w:hAnsi="Palatino Linotype"/>
          <w:sz w:val="24"/>
          <w:szCs w:val="24"/>
        </w:rPr>
      </w:pPr>
      <w:r>
        <w:rPr>
          <w:rFonts w:ascii="Palatino Linotype" w:hAnsi="Palatino Linotype"/>
          <w:sz w:val="24"/>
          <w:szCs w:val="24"/>
        </w:rPr>
        <w:t>Thomas Jefferson</w:t>
      </w:r>
      <w:r>
        <w:rPr>
          <w:rFonts w:ascii="Palatino Linotype" w:hAnsi="Palatino Linotype"/>
          <w:sz w:val="24"/>
          <w:szCs w:val="24"/>
        </w:rPr>
        <w:tab/>
      </w:r>
      <w:r>
        <w:rPr>
          <w:rFonts w:ascii="Palatino Linotype" w:hAnsi="Palatino Linotype"/>
          <w:sz w:val="24"/>
          <w:szCs w:val="24"/>
        </w:rPr>
        <w:tab/>
      </w:r>
      <w:r w:rsidRPr="00206E43">
        <w:rPr>
          <w:rFonts w:ascii="Palatino Linotype" w:hAnsi="Palatino Linotype"/>
          <w:i/>
          <w:sz w:val="24"/>
          <w:szCs w:val="24"/>
        </w:rPr>
        <w:t>The Declaration of Independence</w:t>
      </w:r>
      <w:r>
        <w:rPr>
          <w:rFonts w:ascii="Palatino Linotype" w:hAnsi="Palatino Linotype"/>
          <w:sz w:val="24"/>
          <w:szCs w:val="24"/>
        </w:rPr>
        <w:t xml:space="preserve"> </w:t>
      </w:r>
    </w:p>
    <w:p w:rsidR="00C060A0" w:rsidRDefault="00206E43" w:rsidP="00C060A0">
      <w:pPr>
        <w:spacing w:after="0" w:line="240" w:lineRule="auto"/>
        <w:contextualSpacing/>
        <w:rPr>
          <w:rFonts w:ascii="Palatino Linotype" w:hAnsi="Palatino Linotype"/>
          <w:sz w:val="24"/>
          <w:szCs w:val="24"/>
        </w:rPr>
      </w:pPr>
      <w:r>
        <w:rPr>
          <w:rFonts w:ascii="Palatino Linotype" w:hAnsi="Palatino Linotype"/>
          <w:sz w:val="24"/>
          <w:szCs w:val="24"/>
        </w:rPr>
        <w:t>Abigail Adams</w:t>
      </w:r>
      <w:r>
        <w:rPr>
          <w:rFonts w:ascii="Palatino Linotype" w:hAnsi="Palatino Linotype"/>
          <w:sz w:val="24"/>
          <w:szCs w:val="24"/>
        </w:rPr>
        <w:tab/>
      </w:r>
      <w:r>
        <w:rPr>
          <w:rFonts w:ascii="Palatino Linotype" w:hAnsi="Palatino Linotype"/>
          <w:sz w:val="24"/>
          <w:szCs w:val="24"/>
        </w:rPr>
        <w:tab/>
        <w:t>“Letter to Her Daughter From the New White House”</w:t>
      </w:r>
    </w:p>
    <w:p w:rsidR="00206E43" w:rsidRDefault="00206E43" w:rsidP="00C060A0">
      <w:pPr>
        <w:spacing w:after="0" w:line="240" w:lineRule="auto"/>
        <w:contextualSpacing/>
        <w:rPr>
          <w:rFonts w:ascii="Palatino Linotype" w:hAnsi="Palatino Linotype"/>
          <w:sz w:val="24"/>
          <w:szCs w:val="24"/>
        </w:rPr>
      </w:pPr>
      <w:r>
        <w:rPr>
          <w:rFonts w:ascii="Palatino Linotype" w:hAnsi="Palatino Linotype"/>
          <w:sz w:val="24"/>
          <w:szCs w:val="24"/>
        </w:rPr>
        <w:t>Edgar Allan Poe</w:t>
      </w:r>
      <w:r>
        <w:rPr>
          <w:rFonts w:ascii="Palatino Linotype" w:hAnsi="Palatino Linotype"/>
          <w:sz w:val="24"/>
          <w:szCs w:val="24"/>
        </w:rPr>
        <w:tab/>
      </w:r>
      <w:r>
        <w:rPr>
          <w:rFonts w:ascii="Palatino Linotype" w:hAnsi="Palatino Linotype"/>
          <w:sz w:val="24"/>
          <w:szCs w:val="24"/>
        </w:rPr>
        <w:tab/>
        <w:t>“The Raven” and “The Fall of the House of Usher”</w:t>
      </w:r>
    </w:p>
    <w:p w:rsidR="00206E43" w:rsidRDefault="00206E43" w:rsidP="00C060A0">
      <w:pPr>
        <w:spacing w:after="0" w:line="240" w:lineRule="auto"/>
        <w:contextualSpacing/>
        <w:rPr>
          <w:rFonts w:ascii="Palatino Linotype" w:hAnsi="Palatino Linotype"/>
          <w:sz w:val="24"/>
          <w:szCs w:val="24"/>
        </w:rPr>
      </w:pPr>
      <w:r>
        <w:rPr>
          <w:rFonts w:ascii="Palatino Linotype" w:hAnsi="Palatino Linotype"/>
          <w:sz w:val="24"/>
          <w:szCs w:val="24"/>
        </w:rPr>
        <w:t>Mary Shelley</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Introduction to </w:t>
      </w:r>
      <w:r w:rsidRPr="00206E43">
        <w:rPr>
          <w:rFonts w:ascii="Palatino Linotype" w:hAnsi="Palatino Linotype"/>
          <w:i/>
          <w:sz w:val="24"/>
          <w:szCs w:val="24"/>
        </w:rPr>
        <w:t>Frankenstein</w:t>
      </w:r>
    </w:p>
    <w:p w:rsidR="00C060A0" w:rsidRDefault="00206E43" w:rsidP="00C060A0">
      <w:pPr>
        <w:spacing w:after="0" w:line="240" w:lineRule="auto"/>
        <w:contextualSpacing/>
        <w:rPr>
          <w:rFonts w:ascii="Palatino Linotype" w:hAnsi="Palatino Linotype"/>
          <w:sz w:val="24"/>
          <w:szCs w:val="24"/>
        </w:rPr>
      </w:pPr>
      <w:r>
        <w:rPr>
          <w:rFonts w:ascii="Palatino Linotype" w:hAnsi="Palatino Linotype"/>
          <w:sz w:val="24"/>
          <w:szCs w:val="24"/>
        </w:rPr>
        <w:t>Emily Dickinson</w:t>
      </w:r>
      <w:r>
        <w:rPr>
          <w:rFonts w:ascii="Palatino Linotype" w:hAnsi="Palatino Linotype"/>
          <w:sz w:val="24"/>
          <w:szCs w:val="24"/>
        </w:rPr>
        <w:tab/>
      </w:r>
      <w:r>
        <w:rPr>
          <w:rFonts w:ascii="Palatino Linotype" w:hAnsi="Palatino Linotype"/>
          <w:sz w:val="24"/>
          <w:szCs w:val="24"/>
        </w:rPr>
        <w:tab/>
        <w:t>Selected Poems</w:t>
      </w:r>
    </w:p>
    <w:p w:rsidR="00206E43" w:rsidRDefault="00206E43" w:rsidP="00C060A0">
      <w:pPr>
        <w:spacing w:after="0" w:line="240" w:lineRule="auto"/>
        <w:contextualSpacing/>
        <w:rPr>
          <w:rFonts w:ascii="Palatino Linotype" w:hAnsi="Palatino Linotype"/>
          <w:sz w:val="24"/>
          <w:szCs w:val="24"/>
        </w:rPr>
      </w:pPr>
      <w:r>
        <w:rPr>
          <w:rFonts w:ascii="Palatino Linotype" w:hAnsi="Palatino Linotype"/>
          <w:sz w:val="24"/>
          <w:szCs w:val="24"/>
        </w:rPr>
        <w:t>Walt Whitman</w:t>
      </w:r>
      <w:r>
        <w:rPr>
          <w:rFonts w:ascii="Palatino Linotype" w:hAnsi="Palatino Linotype"/>
          <w:sz w:val="24"/>
          <w:szCs w:val="24"/>
        </w:rPr>
        <w:tab/>
      </w:r>
      <w:r>
        <w:rPr>
          <w:rFonts w:ascii="Palatino Linotype" w:hAnsi="Palatino Linotype"/>
          <w:sz w:val="24"/>
          <w:szCs w:val="24"/>
        </w:rPr>
        <w:tab/>
        <w:t>Selected Poems</w:t>
      </w:r>
    </w:p>
    <w:p w:rsidR="00206E43" w:rsidRDefault="00206E43" w:rsidP="00C060A0">
      <w:pPr>
        <w:spacing w:after="0" w:line="240" w:lineRule="auto"/>
        <w:contextualSpacing/>
        <w:rPr>
          <w:rFonts w:ascii="Palatino Linotype" w:hAnsi="Palatino Linotype"/>
          <w:sz w:val="24"/>
          <w:szCs w:val="24"/>
        </w:rPr>
      </w:pPr>
      <w:r>
        <w:rPr>
          <w:rFonts w:ascii="Palatino Linotype" w:hAnsi="Palatino Linotype"/>
          <w:sz w:val="24"/>
          <w:szCs w:val="24"/>
        </w:rPr>
        <w:t>Jack London</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“To Build a Fire”</w:t>
      </w:r>
    </w:p>
    <w:p w:rsidR="00206E43" w:rsidRDefault="00206E43" w:rsidP="00C060A0">
      <w:pPr>
        <w:spacing w:after="0" w:line="240" w:lineRule="auto"/>
        <w:contextualSpacing/>
        <w:rPr>
          <w:rFonts w:ascii="Palatino Linotype" w:hAnsi="Palatino Linotype"/>
          <w:sz w:val="24"/>
          <w:szCs w:val="24"/>
        </w:rPr>
      </w:pPr>
      <w:r>
        <w:rPr>
          <w:rFonts w:ascii="Palatino Linotype" w:hAnsi="Palatino Linotype"/>
          <w:sz w:val="24"/>
          <w:szCs w:val="24"/>
        </w:rPr>
        <w:t>William Faulkner</w:t>
      </w:r>
      <w:r>
        <w:rPr>
          <w:rFonts w:ascii="Palatino Linotype" w:hAnsi="Palatino Linotype"/>
          <w:sz w:val="24"/>
          <w:szCs w:val="24"/>
        </w:rPr>
        <w:tab/>
      </w:r>
      <w:r>
        <w:rPr>
          <w:rFonts w:ascii="Palatino Linotype" w:hAnsi="Palatino Linotype"/>
          <w:sz w:val="24"/>
          <w:szCs w:val="24"/>
        </w:rPr>
        <w:tab/>
        <w:t>“A Rose for Emily”</w:t>
      </w:r>
    </w:p>
    <w:p w:rsidR="00206E43" w:rsidRDefault="00206E43" w:rsidP="00C060A0">
      <w:pPr>
        <w:spacing w:after="0" w:line="240" w:lineRule="auto"/>
        <w:contextualSpacing/>
        <w:rPr>
          <w:rFonts w:ascii="Palatino Linotype" w:hAnsi="Palatino Linotype"/>
          <w:sz w:val="24"/>
          <w:szCs w:val="24"/>
        </w:rPr>
      </w:pPr>
      <w:r>
        <w:rPr>
          <w:rFonts w:ascii="Palatino Linotype" w:hAnsi="Palatino Linotype"/>
          <w:sz w:val="24"/>
          <w:szCs w:val="24"/>
        </w:rPr>
        <w:t>Langston Hughes</w:t>
      </w:r>
      <w:r>
        <w:rPr>
          <w:rFonts w:ascii="Palatino Linotype" w:hAnsi="Palatino Linotype"/>
          <w:sz w:val="24"/>
          <w:szCs w:val="24"/>
        </w:rPr>
        <w:tab/>
      </w:r>
      <w:r>
        <w:rPr>
          <w:rFonts w:ascii="Palatino Linotype" w:hAnsi="Palatino Linotype"/>
          <w:sz w:val="24"/>
          <w:szCs w:val="24"/>
        </w:rPr>
        <w:tab/>
        <w:t>“The Negro Speaks of Rivers</w:t>
      </w:r>
      <w:r w:rsidR="0031333C">
        <w:rPr>
          <w:rFonts w:ascii="Palatino Linotype" w:hAnsi="Palatino Linotype"/>
          <w:sz w:val="24"/>
          <w:szCs w:val="24"/>
        </w:rPr>
        <w:t>,” “I, too,” Refuge in America”</w:t>
      </w:r>
    </w:p>
    <w:p w:rsidR="00593918" w:rsidRDefault="0031333C" w:rsidP="00C060A0">
      <w:pPr>
        <w:spacing w:after="0" w:line="240" w:lineRule="auto"/>
        <w:contextualSpacing/>
        <w:rPr>
          <w:rFonts w:ascii="Palatino Linotype" w:hAnsi="Palatino Linotype"/>
          <w:sz w:val="24"/>
          <w:szCs w:val="24"/>
        </w:rPr>
      </w:pPr>
      <w:r>
        <w:rPr>
          <w:rFonts w:ascii="Palatino Linotype" w:hAnsi="Palatino Linotype"/>
          <w:sz w:val="24"/>
          <w:szCs w:val="24"/>
        </w:rPr>
        <w:t>Flannery O’Connor</w:t>
      </w:r>
      <w:r>
        <w:rPr>
          <w:rFonts w:ascii="Palatino Linotype" w:hAnsi="Palatino Linotype"/>
          <w:sz w:val="24"/>
          <w:szCs w:val="24"/>
        </w:rPr>
        <w:tab/>
      </w:r>
      <w:r>
        <w:rPr>
          <w:rFonts w:ascii="Palatino Linotype" w:hAnsi="Palatino Linotype"/>
          <w:sz w:val="24"/>
          <w:szCs w:val="24"/>
        </w:rPr>
        <w:tab/>
        <w:t>“The Life You Save May Be Your Own</w:t>
      </w:r>
      <w:r w:rsidR="00593918">
        <w:rPr>
          <w:rFonts w:ascii="Palatino Linotype" w:hAnsi="Palatino Linotype"/>
          <w:sz w:val="24"/>
          <w:szCs w:val="24"/>
        </w:rPr>
        <w:t>,</w:t>
      </w:r>
      <w:r>
        <w:rPr>
          <w:rFonts w:ascii="Palatino Linotype" w:hAnsi="Palatino Linotype"/>
          <w:sz w:val="24"/>
          <w:szCs w:val="24"/>
        </w:rPr>
        <w:t>”</w:t>
      </w:r>
      <w:r w:rsidR="00593918">
        <w:rPr>
          <w:rFonts w:ascii="Palatino Linotype" w:hAnsi="Palatino Linotype"/>
          <w:sz w:val="24"/>
          <w:szCs w:val="24"/>
        </w:rPr>
        <w:t xml:space="preserve"> “A Good Man is </w:t>
      </w:r>
    </w:p>
    <w:p w:rsidR="0031333C" w:rsidRDefault="00593918" w:rsidP="00593918">
      <w:pPr>
        <w:spacing w:after="0" w:line="240" w:lineRule="auto"/>
        <w:ind w:left="2160" w:firstLine="720"/>
        <w:contextualSpacing/>
        <w:rPr>
          <w:rFonts w:ascii="Palatino Linotype" w:hAnsi="Palatino Linotype"/>
          <w:sz w:val="24"/>
          <w:szCs w:val="24"/>
        </w:rPr>
      </w:pPr>
      <w:r>
        <w:rPr>
          <w:rFonts w:ascii="Palatino Linotype" w:hAnsi="Palatino Linotype"/>
          <w:sz w:val="24"/>
          <w:szCs w:val="24"/>
        </w:rPr>
        <w:t>Hard to Find”</w:t>
      </w:r>
    </w:p>
    <w:p w:rsidR="0031333C" w:rsidRDefault="0031333C" w:rsidP="00C060A0">
      <w:pPr>
        <w:spacing w:after="0" w:line="240" w:lineRule="auto"/>
        <w:contextualSpacing/>
        <w:rPr>
          <w:rFonts w:ascii="Palatino Linotype" w:hAnsi="Palatino Linotype"/>
          <w:sz w:val="24"/>
          <w:szCs w:val="24"/>
        </w:rPr>
      </w:pPr>
      <w:r>
        <w:rPr>
          <w:rFonts w:ascii="Palatino Linotype" w:hAnsi="Palatino Linotype"/>
          <w:sz w:val="24"/>
          <w:szCs w:val="24"/>
        </w:rPr>
        <w:t>Theodore Roethke</w:t>
      </w:r>
      <w:r>
        <w:rPr>
          <w:rFonts w:ascii="Palatino Linotype" w:hAnsi="Palatino Linotype"/>
          <w:sz w:val="24"/>
          <w:szCs w:val="24"/>
        </w:rPr>
        <w:tab/>
      </w:r>
      <w:r>
        <w:rPr>
          <w:rFonts w:ascii="Palatino Linotype" w:hAnsi="Palatino Linotype"/>
          <w:sz w:val="24"/>
          <w:szCs w:val="24"/>
        </w:rPr>
        <w:tab/>
        <w:t>“The Light Comes Brighter”</w:t>
      </w:r>
    </w:p>
    <w:p w:rsidR="0031333C" w:rsidRDefault="0031333C" w:rsidP="00C060A0">
      <w:pPr>
        <w:spacing w:after="0" w:line="240" w:lineRule="auto"/>
        <w:contextualSpacing/>
        <w:rPr>
          <w:rFonts w:ascii="Palatino Linotype" w:hAnsi="Palatino Linotype"/>
          <w:sz w:val="24"/>
          <w:szCs w:val="24"/>
        </w:rPr>
      </w:pPr>
      <w:r>
        <w:rPr>
          <w:rFonts w:ascii="Palatino Linotype" w:hAnsi="Palatino Linotype"/>
          <w:sz w:val="24"/>
          <w:szCs w:val="24"/>
        </w:rPr>
        <w:t>Richard Hugo</w:t>
      </w:r>
      <w:r>
        <w:rPr>
          <w:rFonts w:ascii="Palatino Linotype" w:hAnsi="Palatino Linotype"/>
          <w:sz w:val="24"/>
          <w:szCs w:val="24"/>
        </w:rPr>
        <w:tab/>
      </w:r>
      <w:r>
        <w:rPr>
          <w:rFonts w:ascii="Palatino Linotype" w:hAnsi="Palatino Linotype"/>
          <w:sz w:val="24"/>
          <w:szCs w:val="24"/>
        </w:rPr>
        <w:tab/>
        <w:t>“Degrees of Grey in Phillipsburg”</w:t>
      </w:r>
    </w:p>
    <w:p w:rsidR="0031333C" w:rsidRDefault="0031333C" w:rsidP="00C060A0">
      <w:pPr>
        <w:spacing w:after="0" w:line="240" w:lineRule="auto"/>
        <w:contextualSpacing/>
        <w:rPr>
          <w:rFonts w:ascii="Palatino Linotype" w:hAnsi="Palatino Linotype"/>
          <w:sz w:val="24"/>
          <w:szCs w:val="24"/>
        </w:rPr>
      </w:pPr>
      <w:r>
        <w:rPr>
          <w:rFonts w:ascii="Palatino Linotype" w:hAnsi="Palatino Linotype"/>
          <w:sz w:val="24"/>
          <w:szCs w:val="24"/>
        </w:rPr>
        <w:t>Amy Tan</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“Mother Tongue”</w:t>
      </w:r>
    </w:p>
    <w:p w:rsidR="0031333C" w:rsidRDefault="0031333C" w:rsidP="00C060A0">
      <w:pPr>
        <w:spacing w:after="0" w:line="240" w:lineRule="auto"/>
        <w:contextualSpacing/>
        <w:rPr>
          <w:rFonts w:ascii="Palatino Linotype" w:hAnsi="Palatino Linotype"/>
          <w:i/>
          <w:sz w:val="24"/>
          <w:szCs w:val="24"/>
        </w:rPr>
      </w:pPr>
      <w:r>
        <w:rPr>
          <w:rFonts w:ascii="Palatino Linotype" w:hAnsi="Palatino Linotype"/>
          <w:sz w:val="24"/>
          <w:szCs w:val="24"/>
        </w:rPr>
        <w:t>Arthur Miller</w:t>
      </w:r>
      <w:r>
        <w:rPr>
          <w:rFonts w:ascii="Palatino Linotype" w:hAnsi="Palatino Linotype"/>
          <w:sz w:val="24"/>
          <w:szCs w:val="24"/>
        </w:rPr>
        <w:tab/>
      </w:r>
      <w:r>
        <w:rPr>
          <w:rFonts w:ascii="Palatino Linotype" w:hAnsi="Palatino Linotype"/>
          <w:sz w:val="24"/>
          <w:szCs w:val="24"/>
        </w:rPr>
        <w:tab/>
      </w:r>
      <w:r w:rsidRPr="0031333C">
        <w:rPr>
          <w:rFonts w:ascii="Palatino Linotype" w:hAnsi="Palatino Linotype"/>
          <w:i/>
          <w:sz w:val="24"/>
          <w:szCs w:val="24"/>
        </w:rPr>
        <w:t>The Crucible</w:t>
      </w:r>
    </w:p>
    <w:p w:rsidR="00593918" w:rsidRDefault="0031333C" w:rsidP="00C060A0">
      <w:pPr>
        <w:spacing w:after="0" w:line="240" w:lineRule="auto"/>
        <w:contextualSpacing/>
        <w:rPr>
          <w:rFonts w:ascii="Palatino Linotype" w:hAnsi="Palatino Linotype"/>
          <w:sz w:val="24"/>
          <w:szCs w:val="24"/>
        </w:rPr>
      </w:pPr>
      <w:r>
        <w:rPr>
          <w:rFonts w:ascii="Palatino Linotype" w:hAnsi="Palatino Linotype"/>
          <w:sz w:val="24"/>
          <w:szCs w:val="24"/>
        </w:rPr>
        <w:t>Tim O’Brien</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593918">
        <w:rPr>
          <w:rFonts w:ascii="Palatino Linotype" w:hAnsi="Palatino Linotype"/>
          <w:sz w:val="24"/>
          <w:szCs w:val="24"/>
        </w:rPr>
        <w:t xml:space="preserve">Selections from </w:t>
      </w:r>
      <w:r w:rsidR="00593918" w:rsidRPr="00593918">
        <w:rPr>
          <w:rFonts w:ascii="Palatino Linotype" w:hAnsi="Palatino Linotype"/>
          <w:i/>
          <w:sz w:val="24"/>
          <w:szCs w:val="24"/>
        </w:rPr>
        <w:t>The Things They Carried</w:t>
      </w:r>
    </w:p>
    <w:p w:rsidR="00593918" w:rsidRDefault="00593918" w:rsidP="00C060A0">
      <w:pPr>
        <w:spacing w:after="0" w:line="240" w:lineRule="auto"/>
        <w:contextualSpacing/>
        <w:rPr>
          <w:rFonts w:ascii="Palatino Linotype" w:hAnsi="Palatino Linotype"/>
          <w:i/>
          <w:sz w:val="24"/>
          <w:szCs w:val="24"/>
        </w:rPr>
      </w:pPr>
      <w:r>
        <w:rPr>
          <w:rFonts w:ascii="Palatino Linotype" w:hAnsi="Palatino Linotype"/>
          <w:sz w:val="24"/>
          <w:szCs w:val="24"/>
        </w:rPr>
        <w:t>Zora Neale Hurston</w:t>
      </w:r>
      <w:r>
        <w:rPr>
          <w:rFonts w:ascii="Palatino Linotype" w:hAnsi="Palatino Linotype"/>
          <w:sz w:val="24"/>
          <w:szCs w:val="24"/>
        </w:rPr>
        <w:tab/>
      </w:r>
      <w:r>
        <w:rPr>
          <w:rFonts w:ascii="Palatino Linotype" w:hAnsi="Palatino Linotype"/>
          <w:sz w:val="24"/>
          <w:szCs w:val="24"/>
        </w:rPr>
        <w:tab/>
      </w:r>
      <w:r w:rsidRPr="00593918">
        <w:rPr>
          <w:rFonts w:ascii="Palatino Linotype" w:hAnsi="Palatino Linotype"/>
          <w:i/>
          <w:sz w:val="24"/>
          <w:szCs w:val="24"/>
        </w:rPr>
        <w:t>Their Eyes Were Watching God</w:t>
      </w:r>
    </w:p>
    <w:p w:rsidR="00593918" w:rsidRDefault="00593918" w:rsidP="00C060A0">
      <w:pPr>
        <w:spacing w:after="0" w:line="240" w:lineRule="auto"/>
        <w:contextualSpacing/>
        <w:rPr>
          <w:rFonts w:ascii="Palatino Linotype" w:hAnsi="Palatino Linotype"/>
          <w:i/>
          <w:sz w:val="24"/>
          <w:szCs w:val="24"/>
        </w:rPr>
      </w:pPr>
      <w:r>
        <w:rPr>
          <w:rFonts w:ascii="Palatino Linotype" w:hAnsi="Palatino Linotype"/>
          <w:sz w:val="24"/>
          <w:szCs w:val="24"/>
        </w:rPr>
        <w:t>Richard Ford</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Selections from </w:t>
      </w:r>
      <w:r w:rsidRPr="00593918">
        <w:rPr>
          <w:rFonts w:ascii="Palatino Linotype" w:hAnsi="Palatino Linotype"/>
          <w:i/>
          <w:sz w:val="24"/>
          <w:szCs w:val="24"/>
        </w:rPr>
        <w:t>Rock Springs</w:t>
      </w:r>
    </w:p>
    <w:p w:rsidR="00593918" w:rsidRDefault="00593918" w:rsidP="00C060A0">
      <w:pPr>
        <w:spacing w:after="0" w:line="240" w:lineRule="auto"/>
        <w:contextualSpacing/>
        <w:rPr>
          <w:rFonts w:ascii="Palatino Linotype" w:hAnsi="Palatino Linotype"/>
          <w:sz w:val="24"/>
          <w:szCs w:val="24"/>
        </w:rPr>
      </w:pPr>
      <w:r>
        <w:rPr>
          <w:rFonts w:ascii="Palatino Linotype" w:hAnsi="Palatino Linotype"/>
          <w:sz w:val="24"/>
          <w:szCs w:val="24"/>
        </w:rPr>
        <w:t>Herman Melville</w:t>
      </w:r>
      <w:r>
        <w:rPr>
          <w:rFonts w:ascii="Palatino Linotype" w:hAnsi="Palatino Linotype"/>
          <w:sz w:val="24"/>
          <w:szCs w:val="24"/>
        </w:rPr>
        <w:tab/>
      </w:r>
      <w:r>
        <w:rPr>
          <w:rFonts w:ascii="Palatino Linotype" w:hAnsi="Palatino Linotype"/>
          <w:sz w:val="24"/>
          <w:szCs w:val="24"/>
        </w:rPr>
        <w:tab/>
      </w:r>
      <w:r w:rsidRPr="00593918">
        <w:rPr>
          <w:rFonts w:ascii="Palatino Linotype" w:hAnsi="Palatino Linotype"/>
          <w:i/>
          <w:sz w:val="24"/>
          <w:szCs w:val="24"/>
        </w:rPr>
        <w:t>Moby Dick</w:t>
      </w:r>
    </w:p>
    <w:p w:rsidR="00593918" w:rsidRDefault="00593918" w:rsidP="00C060A0">
      <w:pPr>
        <w:spacing w:after="0" w:line="240" w:lineRule="auto"/>
        <w:contextualSpacing/>
        <w:rPr>
          <w:rFonts w:ascii="Palatino Linotype" w:hAnsi="Palatino Linotype"/>
          <w:i/>
          <w:sz w:val="24"/>
          <w:szCs w:val="24"/>
        </w:rPr>
      </w:pPr>
      <w:r>
        <w:rPr>
          <w:rFonts w:ascii="Palatino Linotype" w:hAnsi="Palatino Linotype"/>
          <w:sz w:val="24"/>
          <w:szCs w:val="24"/>
        </w:rPr>
        <w:t xml:space="preserve">Jon </w:t>
      </w:r>
      <w:proofErr w:type="spellStart"/>
      <w:r>
        <w:rPr>
          <w:rFonts w:ascii="Palatino Linotype" w:hAnsi="Palatino Linotype"/>
          <w:sz w:val="24"/>
          <w:szCs w:val="24"/>
        </w:rPr>
        <w:t>Krakauer</w:t>
      </w:r>
      <w:proofErr w:type="spellEnd"/>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r>
      <w:r w:rsidRPr="00593918">
        <w:rPr>
          <w:rFonts w:ascii="Palatino Linotype" w:hAnsi="Palatino Linotype"/>
          <w:i/>
          <w:sz w:val="24"/>
          <w:szCs w:val="24"/>
        </w:rPr>
        <w:t>Into the Wild</w:t>
      </w:r>
    </w:p>
    <w:p w:rsidR="002F679D" w:rsidRDefault="002F679D" w:rsidP="00C060A0">
      <w:pPr>
        <w:spacing w:after="0" w:line="240" w:lineRule="auto"/>
        <w:contextualSpacing/>
        <w:rPr>
          <w:rFonts w:ascii="Palatino Linotype" w:hAnsi="Palatino Linotype"/>
          <w:sz w:val="24"/>
          <w:szCs w:val="24"/>
        </w:rPr>
      </w:pPr>
      <w:proofErr w:type="spellStart"/>
      <w:r>
        <w:rPr>
          <w:rFonts w:ascii="Palatino Linotype" w:hAnsi="Palatino Linotype"/>
          <w:sz w:val="24"/>
          <w:szCs w:val="24"/>
        </w:rPr>
        <w:t>Italo</w:t>
      </w:r>
      <w:proofErr w:type="spellEnd"/>
      <w:r>
        <w:rPr>
          <w:rFonts w:ascii="Palatino Linotype" w:hAnsi="Palatino Linotype"/>
          <w:sz w:val="24"/>
          <w:szCs w:val="24"/>
        </w:rPr>
        <w:t xml:space="preserve"> Calvino</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“A Sign in Space” and “The Spiral”</w:t>
      </w:r>
    </w:p>
    <w:p w:rsidR="002F679D" w:rsidRPr="002F679D" w:rsidRDefault="002F679D" w:rsidP="00C060A0">
      <w:pPr>
        <w:spacing w:after="0" w:line="240" w:lineRule="auto"/>
        <w:contextualSpacing/>
        <w:rPr>
          <w:rFonts w:ascii="Palatino Linotype" w:hAnsi="Palatino Linotype"/>
          <w:sz w:val="24"/>
          <w:szCs w:val="24"/>
        </w:rPr>
      </w:pPr>
      <w:r>
        <w:rPr>
          <w:rFonts w:ascii="Palatino Linotype" w:hAnsi="Palatino Linotype"/>
          <w:sz w:val="24"/>
          <w:szCs w:val="24"/>
        </w:rPr>
        <w:t>Joyce Carol Oates</w:t>
      </w:r>
      <w:r>
        <w:rPr>
          <w:rFonts w:ascii="Palatino Linotype" w:hAnsi="Palatino Linotype"/>
          <w:sz w:val="24"/>
          <w:szCs w:val="24"/>
        </w:rPr>
        <w:tab/>
      </w:r>
      <w:r>
        <w:rPr>
          <w:rFonts w:ascii="Palatino Linotype" w:hAnsi="Palatino Linotype"/>
          <w:sz w:val="24"/>
          <w:szCs w:val="24"/>
        </w:rPr>
        <w:tab/>
        <w:t>“Where Are You Going, Where Have You Been?”</w:t>
      </w:r>
    </w:p>
    <w:p w:rsidR="00561F82" w:rsidRPr="00561F82" w:rsidRDefault="00561F82" w:rsidP="00C060A0">
      <w:pPr>
        <w:spacing w:after="0" w:line="240" w:lineRule="auto"/>
        <w:contextualSpacing/>
        <w:rPr>
          <w:rFonts w:ascii="Palatino Linotype" w:hAnsi="Palatino Linotype"/>
          <w:sz w:val="24"/>
          <w:szCs w:val="24"/>
        </w:rPr>
      </w:pPr>
    </w:p>
    <w:p w:rsidR="00593918" w:rsidRDefault="00593918" w:rsidP="00C060A0">
      <w:pPr>
        <w:spacing w:after="0" w:line="240" w:lineRule="auto"/>
        <w:contextualSpacing/>
        <w:rPr>
          <w:rFonts w:ascii="Palatino Linotype" w:hAnsi="Palatino Linotype"/>
          <w:sz w:val="24"/>
          <w:szCs w:val="24"/>
        </w:rPr>
      </w:pPr>
    </w:p>
    <w:p w:rsidR="0031333C" w:rsidRPr="0031333C" w:rsidRDefault="0031333C" w:rsidP="00C060A0">
      <w:pPr>
        <w:spacing w:after="0" w:line="240" w:lineRule="auto"/>
        <w:contextualSpacing/>
        <w:rPr>
          <w:rFonts w:ascii="Palatino Linotype" w:hAnsi="Palatino Linotype"/>
          <w:sz w:val="24"/>
          <w:szCs w:val="24"/>
        </w:rPr>
      </w:pPr>
    </w:p>
    <w:p w:rsidR="00C060A0" w:rsidRDefault="00C060A0" w:rsidP="00C060A0">
      <w:pPr>
        <w:spacing w:after="0" w:line="240" w:lineRule="auto"/>
        <w:contextualSpacing/>
        <w:rPr>
          <w:rFonts w:ascii="Palatino Linotype" w:hAnsi="Palatino Linotype"/>
          <w:sz w:val="24"/>
          <w:szCs w:val="24"/>
        </w:rPr>
      </w:pPr>
    </w:p>
    <w:p w:rsidR="00E87E12" w:rsidRPr="002F679D" w:rsidRDefault="00E87E12" w:rsidP="002F679D">
      <w:pPr>
        <w:jc w:val="center"/>
        <w:rPr>
          <w:rFonts w:ascii="Palatino Linotype" w:hAnsi="Palatino Linotype"/>
          <w:sz w:val="24"/>
          <w:szCs w:val="24"/>
        </w:rPr>
      </w:pPr>
      <w:r w:rsidRPr="00E662A9">
        <w:rPr>
          <w:rFonts w:ascii="Palatino Linotype" w:hAnsi="Palatino Linotype"/>
          <w:b/>
          <w:sz w:val="52"/>
          <w:szCs w:val="52"/>
          <w:u w:val="single"/>
        </w:rPr>
        <w:lastRenderedPageBreak/>
        <w:t>Sign &amp; Return</w:t>
      </w:r>
    </w:p>
    <w:p w:rsidR="00E662A9" w:rsidRPr="00E662A9" w:rsidRDefault="00E662A9" w:rsidP="00E87E12">
      <w:pPr>
        <w:spacing w:after="0" w:line="240" w:lineRule="auto"/>
        <w:contextualSpacing/>
        <w:jc w:val="center"/>
        <w:rPr>
          <w:rFonts w:ascii="Palatino Linotype" w:hAnsi="Palatino Linotype"/>
          <w:sz w:val="28"/>
          <w:szCs w:val="28"/>
        </w:rPr>
      </w:pPr>
      <w:r>
        <w:rPr>
          <w:rFonts w:ascii="Palatino Linotype" w:hAnsi="Palatino Linotype"/>
          <w:sz w:val="28"/>
          <w:szCs w:val="28"/>
        </w:rPr>
        <w:t>ACADEMIC PLAN &amp; CLASS POLICIES CONFIRMATION</w:t>
      </w:r>
    </w:p>
    <w:p w:rsidR="00E87E12" w:rsidRPr="00E662A9" w:rsidRDefault="00E87E12" w:rsidP="00E87E12">
      <w:pPr>
        <w:spacing w:after="0" w:line="240" w:lineRule="auto"/>
        <w:contextualSpacing/>
        <w:jc w:val="center"/>
        <w:rPr>
          <w:rFonts w:ascii="Palatino Linotype" w:hAnsi="Palatino Linotype"/>
          <w:b/>
          <w:sz w:val="24"/>
          <w:szCs w:val="24"/>
        </w:rPr>
      </w:pPr>
    </w:p>
    <w:p w:rsidR="00E87E12" w:rsidRPr="00E662A9" w:rsidRDefault="00E87E12" w:rsidP="002F679D">
      <w:pPr>
        <w:spacing w:after="0" w:line="240" w:lineRule="auto"/>
        <w:contextualSpacing/>
        <w:jc w:val="center"/>
        <w:rPr>
          <w:rFonts w:ascii="Palatino Linotype" w:hAnsi="Palatino Linotype"/>
          <w:b/>
          <w:sz w:val="24"/>
          <w:szCs w:val="24"/>
        </w:rPr>
      </w:pPr>
      <w:r w:rsidRPr="00E662A9">
        <w:rPr>
          <w:rFonts w:ascii="Palatino Linotype" w:hAnsi="Palatino Linotype"/>
          <w:b/>
          <w:sz w:val="24"/>
          <w:szCs w:val="24"/>
        </w:rPr>
        <w:t>Return by Friday</w:t>
      </w:r>
      <w:r w:rsidR="00CF6A3D">
        <w:rPr>
          <w:rFonts w:ascii="Palatino Linotype" w:hAnsi="Palatino Linotype"/>
          <w:b/>
          <w:sz w:val="24"/>
          <w:szCs w:val="24"/>
        </w:rPr>
        <w:t>, August 24, 2018</w:t>
      </w:r>
    </w:p>
    <w:p w:rsidR="00E87E12" w:rsidRDefault="002F679D" w:rsidP="00E87E12">
      <w:pPr>
        <w:spacing w:after="0" w:line="240" w:lineRule="auto"/>
        <w:contextualSpacing/>
        <w:rPr>
          <w:rFonts w:ascii="Palatino Linotype" w:hAnsi="Palatino Linotype"/>
          <w:sz w:val="24"/>
          <w:szCs w:val="24"/>
        </w:rPr>
      </w:pPr>
      <w:r>
        <w:rPr>
          <w:rFonts w:ascii="Palatino Linotype" w:hAnsi="Palatino Linotype"/>
          <w:sz w:val="24"/>
          <w:szCs w:val="24"/>
        </w:rPr>
        <w:t>The s</w:t>
      </w:r>
      <w:r w:rsidR="00E87E12">
        <w:rPr>
          <w:rFonts w:ascii="Palatino Linotype" w:hAnsi="Palatino Linotype"/>
          <w:sz w:val="24"/>
          <w:szCs w:val="24"/>
        </w:rPr>
        <w:t xml:space="preserve">ignatures below indicate the student and parent </w:t>
      </w:r>
      <w:proofErr w:type="gramStart"/>
      <w:r w:rsidR="00E87E12">
        <w:rPr>
          <w:rFonts w:ascii="Palatino Linotype" w:hAnsi="Palatino Linotype"/>
          <w:sz w:val="24"/>
          <w:szCs w:val="24"/>
        </w:rPr>
        <w:t>have been provided</w:t>
      </w:r>
      <w:proofErr w:type="gramEnd"/>
      <w:r w:rsidR="00E87E12">
        <w:rPr>
          <w:rFonts w:ascii="Palatino Linotype" w:hAnsi="Palatino Linotype"/>
          <w:sz w:val="24"/>
          <w:szCs w:val="24"/>
        </w:rPr>
        <w:t xml:space="preserve"> with a copy of the academic plan and class policies f</w:t>
      </w:r>
      <w:r w:rsidR="00593918">
        <w:rPr>
          <w:rFonts w:ascii="Palatino Linotype" w:hAnsi="Palatino Linotype"/>
          <w:sz w:val="24"/>
          <w:szCs w:val="24"/>
        </w:rPr>
        <w:t>or 11</w:t>
      </w:r>
      <w:r w:rsidR="00593918" w:rsidRPr="00593918">
        <w:rPr>
          <w:rFonts w:ascii="Palatino Linotype" w:hAnsi="Palatino Linotype"/>
          <w:sz w:val="24"/>
          <w:szCs w:val="24"/>
          <w:vertAlign w:val="superscript"/>
        </w:rPr>
        <w:t>th</w:t>
      </w:r>
      <w:r w:rsidR="006156B0">
        <w:rPr>
          <w:rFonts w:ascii="Palatino Linotype" w:hAnsi="Palatino Linotype"/>
          <w:sz w:val="24"/>
          <w:szCs w:val="24"/>
        </w:rPr>
        <w:t xml:space="preserve"> </w:t>
      </w:r>
      <w:r w:rsidR="00593918">
        <w:rPr>
          <w:rFonts w:ascii="Palatino Linotype" w:hAnsi="Palatino Linotype"/>
          <w:sz w:val="24"/>
          <w:szCs w:val="24"/>
        </w:rPr>
        <w:t>Language Arts</w:t>
      </w:r>
      <w:r w:rsidR="00E87E12">
        <w:rPr>
          <w:rFonts w:ascii="Palatino Linotype" w:hAnsi="Palatino Linotype"/>
          <w:sz w:val="24"/>
          <w:szCs w:val="24"/>
        </w:rPr>
        <w:t>.</w:t>
      </w:r>
    </w:p>
    <w:p w:rsidR="00E87E12" w:rsidRDefault="00E87E12" w:rsidP="00E87E12">
      <w:pPr>
        <w:spacing w:after="0" w:line="240" w:lineRule="auto"/>
        <w:contextualSpacing/>
        <w:rPr>
          <w:rFonts w:ascii="Palatino Linotype" w:hAnsi="Palatino Linotype"/>
          <w:sz w:val="24"/>
          <w:szCs w:val="24"/>
        </w:rPr>
      </w:pPr>
    </w:p>
    <w:p w:rsidR="00E87E12" w:rsidRPr="002F679D" w:rsidRDefault="00E87E12" w:rsidP="00E87E12">
      <w:pPr>
        <w:spacing w:after="0" w:line="240" w:lineRule="auto"/>
        <w:contextualSpacing/>
        <w:rPr>
          <w:rFonts w:ascii="Palatino Linotype" w:hAnsi="Palatino Linotype"/>
          <w:b/>
          <w:sz w:val="24"/>
          <w:szCs w:val="24"/>
        </w:rPr>
      </w:pPr>
      <w:r w:rsidRPr="002F679D">
        <w:rPr>
          <w:rFonts w:ascii="Palatino Linotype" w:hAnsi="Palatino Linotype"/>
          <w:b/>
          <w:sz w:val="24"/>
          <w:szCs w:val="24"/>
        </w:rPr>
        <w:t>STUDENT</w:t>
      </w:r>
    </w:p>
    <w:p w:rsidR="00E87E12" w:rsidRDefault="00E87E12" w:rsidP="00E87E12">
      <w:pPr>
        <w:spacing w:after="0" w:line="240" w:lineRule="auto"/>
        <w:contextualSpacing/>
        <w:rPr>
          <w:rFonts w:ascii="Palatino Linotype" w:hAnsi="Palatino Linotype"/>
          <w:sz w:val="24"/>
          <w:szCs w:val="24"/>
        </w:rPr>
      </w:pPr>
      <w:bookmarkStart w:id="0" w:name="_GoBack"/>
      <w:bookmarkEnd w:id="0"/>
    </w:p>
    <w:p w:rsidR="00E87E12" w:rsidRDefault="00E87E12" w:rsidP="00E87E12">
      <w:pPr>
        <w:spacing w:after="0" w:line="240" w:lineRule="auto"/>
        <w:contextualSpacing/>
        <w:rPr>
          <w:rFonts w:ascii="Palatino Linotype" w:hAnsi="Palatino Linotype"/>
          <w:sz w:val="24"/>
          <w:szCs w:val="24"/>
        </w:rPr>
      </w:pPr>
      <w:r>
        <w:rPr>
          <w:rFonts w:ascii="Palatino Linotype" w:hAnsi="Palatino Linotype"/>
          <w:sz w:val="24"/>
          <w:szCs w:val="24"/>
        </w:rPr>
        <w:t>Printed Student Name________________________________________</w:t>
      </w:r>
    </w:p>
    <w:p w:rsidR="00E87E12" w:rsidRDefault="00E87E12" w:rsidP="00E87E12">
      <w:pPr>
        <w:spacing w:after="0" w:line="240" w:lineRule="auto"/>
        <w:contextualSpacing/>
        <w:rPr>
          <w:rFonts w:ascii="Palatino Linotype" w:hAnsi="Palatino Linotype"/>
          <w:sz w:val="24"/>
          <w:szCs w:val="24"/>
        </w:rPr>
      </w:pPr>
    </w:p>
    <w:p w:rsidR="00E87E12" w:rsidRDefault="00E87E12" w:rsidP="00E87E12">
      <w:pPr>
        <w:spacing w:after="0" w:line="240" w:lineRule="auto"/>
        <w:contextualSpacing/>
        <w:rPr>
          <w:rFonts w:ascii="Palatino Linotype" w:hAnsi="Palatino Linotype"/>
          <w:sz w:val="24"/>
          <w:szCs w:val="24"/>
        </w:rPr>
      </w:pPr>
      <w:r>
        <w:rPr>
          <w:rFonts w:ascii="Palatino Linotype" w:hAnsi="Palatino Linotype"/>
          <w:sz w:val="24"/>
          <w:szCs w:val="24"/>
        </w:rPr>
        <w:t>Student Signature____________________________________________</w:t>
      </w:r>
    </w:p>
    <w:p w:rsidR="00E87E12" w:rsidRDefault="00E87E12" w:rsidP="00E87E12">
      <w:pPr>
        <w:spacing w:after="0" w:line="240" w:lineRule="auto"/>
        <w:contextualSpacing/>
        <w:rPr>
          <w:rFonts w:ascii="Palatino Linotype" w:hAnsi="Palatino Linotype"/>
          <w:sz w:val="24"/>
          <w:szCs w:val="24"/>
        </w:rPr>
      </w:pPr>
    </w:p>
    <w:p w:rsidR="00E87E12" w:rsidRPr="002F679D" w:rsidRDefault="00E87E12" w:rsidP="00E87E12">
      <w:pPr>
        <w:spacing w:after="0" w:line="240" w:lineRule="auto"/>
        <w:contextualSpacing/>
        <w:rPr>
          <w:rFonts w:ascii="Palatino Linotype" w:hAnsi="Palatino Linotype"/>
          <w:b/>
          <w:sz w:val="24"/>
          <w:szCs w:val="24"/>
        </w:rPr>
      </w:pPr>
      <w:r w:rsidRPr="002F679D">
        <w:rPr>
          <w:rFonts w:ascii="Palatino Linotype" w:hAnsi="Palatino Linotype"/>
          <w:b/>
          <w:sz w:val="24"/>
          <w:szCs w:val="24"/>
        </w:rPr>
        <w:t>PARENT</w:t>
      </w:r>
    </w:p>
    <w:p w:rsidR="00E87E12" w:rsidRDefault="00E87E12" w:rsidP="00E87E12">
      <w:pPr>
        <w:spacing w:after="0" w:line="240" w:lineRule="auto"/>
        <w:contextualSpacing/>
        <w:rPr>
          <w:rFonts w:ascii="Palatino Linotype" w:hAnsi="Palatino Linotype"/>
          <w:sz w:val="24"/>
          <w:szCs w:val="24"/>
        </w:rPr>
      </w:pPr>
    </w:p>
    <w:p w:rsidR="00E87E12" w:rsidRDefault="00E87E12" w:rsidP="00E87E12">
      <w:pPr>
        <w:spacing w:after="0" w:line="240" w:lineRule="auto"/>
        <w:contextualSpacing/>
        <w:rPr>
          <w:rFonts w:ascii="Palatino Linotype" w:hAnsi="Palatino Linotype"/>
          <w:sz w:val="24"/>
          <w:szCs w:val="24"/>
        </w:rPr>
      </w:pPr>
      <w:r>
        <w:rPr>
          <w:rFonts w:ascii="Palatino Linotype" w:hAnsi="Palatino Linotype"/>
          <w:sz w:val="24"/>
          <w:szCs w:val="24"/>
        </w:rPr>
        <w:t>Printed Parent Name_________________________________________</w:t>
      </w:r>
    </w:p>
    <w:p w:rsidR="00E87E12" w:rsidRDefault="00E87E12" w:rsidP="00E87E12">
      <w:pPr>
        <w:spacing w:after="0" w:line="240" w:lineRule="auto"/>
        <w:contextualSpacing/>
        <w:rPr>
          <w:rFonts w:ascii="Palatino Linotype" w:hAnsi="Palatino Linotype"/>
          <w:sz w:val="24"/>
          <w:szCs w:val="24"/>
        </w:rPr>
      </w:pPr>
    </w:p>
    <w:p w:rsidR="00E87E12" w:rsidRDefault="00E87E12" w:rsidP="00E87E12">
      <w:pPr>
        <w:spacing w:after="0" w:line="240" w:lineRule="auto"/>
        <w:contextualSpacing/>
        <w:rPr>
          <w:rFonts w:ascii="Palatino Linotype" w:hAnsi="Palatino Linotype"/>
          <w:sz w:val="24"/>
          <w:szCs w:val="24"/>
        </w:rPr>
      </w:pPr>
      <w:r>
        <w:rPr>
          <w:rFonts w:ascii="Palatino Linotype" w:hAnsi="Palatino Linotype"/>
          <w:sz w:val="24"/>
          <w:szCs w:val="24"/>
        </w:rPr>
        <w:t>Parent Signature_____________________________________________</w:t>
      </w:r>
    </w:p>
    <w:p w:rsidR="00E87E12" w:rsidRDefault="00E87E12" w:rsidP="00E87E12">
      <w:pPr>
        <w:spacing w:after="0" w:line="240" w:lineRule="auto"/>
        <w:contextualSpacing/>
        <w:rPr>
          <w:rFonts w:ascii="Palatino Linotype" w:hAnsi="Palatino Linotype"/>
          <w:sz w:val="24"/>
          <w:szCs w:val="24"/>
        </w:rPr>
      </w:pPr>
    </w:p>
    <w:p w:rsidR="00E87E12" w:rsidRDefault="00E87E12" w:rsidP="00E87E12">
      <w:pPr>
        <w:spacing w:after="0" w:line="240" w:lineRule="auto"/>
        <w:contextualSpacing/>
        <w:rPr>
          <w:rFonts w:ascii="Palatino Linotype" w:hAnsi="Palatino Linotype"/>
          <w:sz w:val="24"/>
          <w:szCs w:val="24"/>
        </w:rPr>
      </w:pPr>
      <w:r>
        <w:rPr>
          <w:rFonts w:ascii="Palatino Linotype" w:hAnsi="Palatino Linotype"/>
          <w:sz w:val="24"/>
          <w:szCs w:val="24"/>
        </w:rPr>
        <w:t>Parent Email________________________________________________</w:t>
      </w:r>
    </w:p>
    <w:p w:rsidR="00E87E12" w:rsidRDefault="00E87E12" w:rsidP="00E87E12">
      <w:pPr>
        <w:spacing w:after="0" w:line="240" w:lineRule="auto"/>
        <w:contextualSpacing/>
        <w:rPr>
          <w:rFonts w:ascii="Palatino Linotype" w:hAnsi="Palatino Linotype"/>
          <w:sz w:val="24"/>
          <w:szCs w:val="24"/>
        </w:rPr>
      </w:pPr>
    </w:p>
    <w:p w:rsidR="00E87E12" w:rsidRDefault="00E87E12" w:rsidP="00E87E12">
      <w:pPr>
        <w:spacing w:after="0" w:line="240" w:lineRule="auto"/>
        <w:contextualSpacing/>
        <w:rPr>
          <w:rFonts w:ascii="Palatino Linotype" w:hAnsi="Palatino Linotype"/>
          <w:sz w:val="24"/>
          <w:szCs w:val="24"/>
        </w:rPr>
      </w:pPr>
      <w:r>
        <w:rPr>
          <w:rFonts w:ascii="Palatino Linotype" w:hAnsi="Palatino Linotype"/>
          <w:sz w:val="24"/>
          <w:szCs w:val="24"/>
        </w:rPr>
        <w:t>Parent Phone________________________________________________</w:t>
      </w:r>
    </w:p>
    <w:p w:rsidR="002F679D" w:rsidRDefault="002F679D" w:rsidP="00E87E12">
      <w:pPr>
        <w:spacing w:after="0" w:line="240" w:lineRule="auto"/>
        <w:contextualSpacing/>
        <w:rPr>
          <w:rFonts w:ascii="Palatino Linotype" w:hAnsi="Palatino Linotype"/>
          <w:sz w:val="24"/>
          <w:szCs w:val="24"/>
        </w:rPr>
      </w:pPr>
    </w:p>
    <w:p w:rsidR="002F679D" w:rsidRPr="002F679D" w:rsidRDefault="002F679D" w:rsidP="00E87E12">
      <w:pPr>
        <w:spacing w:after="0" w:line="240" w:lineRule="auto"/>
        <w:contextualSpacing/>
        <w:rPr>
          <w:rFonts w:ascii="Palatino Linotype" w:hAnsi="Palatino Linotype"/>
          <w:sz w:val="24"/>
          <w:szCs w:val="24"/>
        </w:rPr>
      </w:pPr>
    </w:p>
    <w:sectPr w:rsidR="002F679D" w:rsidRPr="002F679D" w:rsidSect="00BE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C4"/>
    <w:rsid w:val="000009F4"/>
    <w:rsid w:val="00024F28"/>
    <w:rsid w:val="000575B4"/>
    <w:rsid w:val="00076C6D"/>
    <w:rsid w:val="00097F22"/>
    <w:rsid w:val="000A5779"/>
    <w:rsid w:val="000E260A"/>
    <w:rsid w:val="00176869"/>
    <w:rsid w:val="00206E43"/>
    <w:rsid w:val="002512BB"/>
    <w:rsid w:val="002F679D"/>
    <w:rsid w:val="0031333C"/>
    <w:rsid w:val="00314EB1"/>
    <w:rsid w:val="00345D30"/>
    <w:rsid w:val="00397412"/>
    <w:rsid w:val="004012D4"/>
    <w:rsid w:val="00437F61"/>
    <w:rsid w:val="00561F82"/>
    <w:rsid w:val="00593918"/>
    <w:rsid w:val="005942CB"/>
    <w:rsid w:val="00611608"/>
    <w:rsid w:val="006156B0"/>
    <w:rsid w:val="006E137D"/>
    <w:rsid w:val="006F58ED"/>
    <w:rsid w:val="007642F2"/>
    <w:rsid w:val="007D3050"/>
    <w:rsid w:val="007F5123"/>
    <w:rsid w:val="0087522C"/>
    <w:rsid w:val="00AB72AD"/>
    <w:rsid w:val="00BC2316"/>
    <w:rsid w:val="00BE6375"/>
    <w:rsid w:val="00C058C4"/>
    <w:rsid w:val="00C060A0"/>
    <w:rsid w:val="00C87C60"/>
    <w:rsid w:val="00C9452C"/>
    <w:rsid w:val="00CF6A3D"/>
    <w:rsid w:val="00DD4AE2"/>
    <w:rsid w:val="00DF1883"/>
    <w:rsid w:val="00E26AC3"/>
    <w:rsid w:val="00E4068D"/>
    <w:rsid w:val="00E60F0A"/>
    <w:rsid w:val="00E662A9"/>
    <w:rsid w:val="00E71FB1"/>
    <w:rsid w:val="00E86183"/>
    <w:rsid w:val="00E87E12"/>
    <w:rsid w:val="00F33CE3"/>
    <w:rsid w:val="00FB663E"/>
    <w:rsid w:val="00FC0E65"/>
    <w:rsid w:val="00FE2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41341"/>
  <w15:docId w15:val="{4D525BE0-C7CA-4C89-9E22-CFBC33E1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F22"/>
    <w:rPr>
      <w:color w:val="0000FF" w:themeColor="hyperlink"/>
      <w:u w:val="single"/>
    </w:rPr>
  </w:style>
  <w:style w:type="paragraph" w:styleId="BalloonText">
    <w:name w:val="Balloon Text"/>
    <w:basedOn w:val="Normal"/>
    <w:link w:val="BalloonTextChar"/>
    <w:uiPriority w:val="99"/>
    <w:semiHidden/>
    <w:unhideWhenUsed/>
    <w:rsid w:val="00BC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hilitstop@kpbsd.k12.ak.us" TargetMode="External"/><Relationship Id="rId4" Type="http://schemas.openxmlformats.org/officeDocument/2006/relationships/hyperlink" Target="mailto:JHarris@kpbsd.k12.a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Harris</dc:creator>
  <cp:lastModifiedBy>James Harris</cp:lastModifiedBy>
  <cp:revision>2</cp:revision>
  <cp:lastPrinted>2018-08-20T18:29:00Z</cp:lastPrinted>
  <dcterms:created xsi:type="dcterms:W3CDTF">2018-08-20T18:30:00Z</dcterms:created>
  <dcterms:modified xsi:type="dcterms:W3CDTF">2018-08-20T18:30:00Z</dcterms:modified>
</cp:coreProperties>
</file>